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580" w:rsidRPr="005D7B1B" w:rsidRDefault="005D7B1B">
      <w:pPr>
        <w:rPr>
          <w:rFonts w:asciiTheme="majorHAnsi" w:eastAsia="M.Video" w:hAnsiTheme="majorHAnsi" w:cstheme="majorHAnsi"/>
          <w:b/>
          <w:color w:val="000000"/>
          <w:spacing w:val="-4"/>
          <w:sz w:val="18"/>
          <w:szCs w:val="18"/>
        </w:rPr>
      </w:pPr>
      <w:r w:rsidRPr="005D7B1B">
        <w:rPr>
          <w:rFonts w:asciiTheme="majorHAnsi" w:eastAsia="M.Video" w:hAnsiTheme="majorHAnsi" w:cstheme="majorHAnsi"/>
          <w:b/>
          <w:color w:val="000000"/>
          <w:spacing w:val="-4"/>
          <w:sz w:val="18"/>
          <w:szCs w:val="18"/>
        </w:rPr>
        <w:t>Дополнительные условия</w:t>
      </w:r>
    </w:p>
    <w:p w:rsidR="00185782" w:rsidRPr="00185782" w:rsidRDefault="005D7B1B" w:rsidP="00256D19">
      <w:pPr>
        <w:spacing w:after="0"/>
        <w:rPr>
          <w:rFonts w:asciiTheme="majorHAnsi" w:eastAsia="Times New Roman" w:hAnsiTheme="majorHAnsi" w:cstheme="majorHAnsi"/>
          <w:bCs/>
          <w:color w:val="000000"/>
          <w:spacing w:val="-4"/>
          <w:sz w:val="18"/>
          <w:szCs w:val="18"/>
        </w:rPr>
      </w:pPr>
      <w:r w:rsidRPr="008902F1">
        <w:rPr>
          <w:rFonts w:asciiTheme="majorHAnsi" w:eastAsia="Times New Roman" w:hAnsiTheme="majorHAnsi" w:cstheme="majorHAnsi"/>
          <w:bCs/>
          <w:color w:val="000000"/>
          <w:spacing w:val="-4"/>
          <w:sz w:val="18"/>
          <w:szCs w:val="18"/>
        </w:rPr>
        <w:t xml:space="preserve">1. </w:t>
      </w:r>
      <w:r w:rsidRPr="00F91347">
        <w:rPr>
          <w:rFonts w:asciiTheme="majorHAnsi" w:eastAsia="Times New Roman" w:hAnsiTheme="majorHAnsi" w:cstheme="majorHAnsi"/>
          <w:b/>
          <w:bCs/>
          <w:color w:val="000000"/>
          <w:spacing w:val="-4"/>
          <w:sz w:val="18"/>
          <w:szCs w:val="18"/>
        </w:rPr>
        <w:t>Существенным условием Договора считается</w:t>
      </w:r>
      <w:r w:rsidRPr="008902F1">
        <w:rPr>
          <w:rFonts w:asciiTheme="majorHAnsi" w:eastAsia="Times New Roman" w:hAnsiTheme="majorHAnsi" w:cstheme="majorHAnsi"/>
          <w:bCs/>
          <w:color w:val="000000"/>
          <w:spacing w:val="-4"/>
          <w:sz w:val="18"/>
          <w:szCs w:val="18"/>
        </w:rPr>
        <w:t xml:space="preserve">, что страхование распространяется </w:t>
      </w:r>
      <w:r w:rsidR="00185782">
        <w:rPr>
          <w:rFonts w:asciiTheme="majorHAnsi" w:eastAsia="Times New Roman" w:hAnsiTheme="majorHAnsi" w:cstheme="majorHAnsi"/>
          <w:bCs/>
          <w:color w:val="000000"/>
          <w:spacing w:val="-4"/>
          <w:sz w:val="18"/>
          <w:szCs w:val="18"/>
        </w:rPr>
        <w:t>д</w:t>
      </w:r>
      <w:r w:rsidR="00185782" w:rsidRPr="00185782">
        <w:rPr>
          <w:rFonts w:asciiTheme="majorHAnsi" w:eastAsia="Times New Roman" w:hAnsiTheme="majorHAnsi" w:cstheme="majorHAnsi"/>
          <w:bCs/>
          <w:color w:val="000000"/>
          <w:spacing w:val="-4"/>
          <w:sz w:val="18"/>
          <w:szCs w:val="18"/>
        </w:rPr>
        <w:t>вижимое имущество, приобретенное у продавца в день оплаты страхового полиса (даты на кассовых чеках, подтверждающих приобретение застрахова</w:t>
      </w:r>
      <w:r w:rsidR="00185782">
        <w:rPr>
          <w:rFonts w:asciiTheme="majorHAnsi" w:eastAsia="Times New Roman" w:hAnsiTheme="majorHAnsi" w:cstheme="majorHAnsi"/>
          <w:bCs/>
          <w:color w:val="000000"/>
          <w:spacing w:val="-4"/>
          <w:sz w:val="18"/>
          <w:szCs w:val="18"/>
        </w:rPr>
        <w:t>нного имущества и оплату страхо</w:t>
      </w:r>
      <w:r w:rsidR="00185782" w:rsidRPr="00185782">
        <w:rPr>
          <w:rFonts w:asciiTheme="majorHAnsi" w:eastAsia="Times New Roman" w:hAnsiTheme="majorHAnsi" w:cstheme="majorHAnsi"/>
          <w:bCs/>
          <w:color w:val="000000"/>
          <w:spacing w:val="-4"/>
          <w:sz w:val="18"/>
          <w:szCs w:val="18"/>
        </w:rPr>
        <w:t>вой премии должны быть идентичными):</w:t>
      </w:r>
    </w:p>
    <w:p w:rsidR="00185782" w:rsidRDefault="00185782" w:rsidP="00256D19">
      <w:pPr>
        <w:spacing w:after="0"/>
        <w:rPr>
          <w:rFonts w:asciiTheme="majorHAnsi" w:eastAsia="Times New Roman" w:hAnsiTheme="majorHAnsi" w:cstheme="majorHAnsi"/>
          <w:bCs/>
          <w:color w:val="000000"/>
          <w:spacing w:val="-4"/>
          <w:sz w:val="18"/>
          <w:szCs w:val="18"/>
        </w:rPr>
      </w:pPr>
      <w:r w:rsidRPr="00185782">
        <w:rPr>
          <w:rFonts w:asciiTheme="majorHAnsi" w:eastAsia="Times New Roman" w:hAnsiTheme="majorHAnsi" w:cstheme="majorHAnsi"/>
          <w:bCs/>
          <w:color w:val="000000"/>
          <w:spacing w:val="-4"/>
          <w:sz w:val="18"/>
          <w:szCs w:val="18"/>
        </w:rPr>
        <w:t>- цифровая техника (переносная компьютерная техника (планшеты, нетбук, ноутбук), мобильные телефоны/ смартфоны, портативная фото-, видео-, аудио техника, электронные книги; GPS навигаторы; автомобильные видеорегистра</w:t>
      </w:r>
      <w:r>
        <w:rPr>
          <w:rFonts w:asciiTheme="majorHAnsi" w:eastAsia="Times New Roman" w:hAnsiTheme="majorHAnsi" w:cstheme="majorHAnsi"/>
          <w:bCs/>
          <w:color w:val="000000"/>
          <w:spacing w:val="-4"/>
          <w:sz w:val="18"/>
          <w:szCs w:val="18"/>
        </w:rPr>
        <w:t>торы, игровые приставки и т.д.)</w:t>
      </w:r>
    </w:p>
    <w:p w:rsidR="00185782" w:rsidRDefault="00185782" w:rsidP="00256D19">
      <w:pPr>
        <w:spacing w:after="0"/>
        <w:rPr>
          <w:rFonts w:asciiTheme="majorHAnsi" w:eastAsia="Times New Roman" w:hAnsiTheme="majorHAnsi" w:cstheme="majorHAnsi"/>
          <w:bCs/>
          <w:color w:val="000000"/>
          <w:spacing w:val="-4"/>
          <w:sz w:val="18"/>
          <w:szCs w:val="18"/>
        </w:rPr>
      </w:pPr>
      <w:r w:rsidRPr="00185782">
        <w:rPr>
          <w:rFonts w:asciiTheme="majorHAnsi" w:eastAsia="Times New Roman" w:hAnsiTheme="majorHAnsi" w:cstheme="majorHAnsi"/>
          <w:bCs/>
          <w:color w:val="000000"/>
          <w:spacing w:val="-4"/>
          <w:sz w:val="18"/>
          <w:szCs w:val="18"/>
        </w:rPr>
        <w:t xml:space="preserve">В договоре (полисе) страхования указывается конкретный (закрытый) перечень движимого имущества, принимаемого на страхование. </w:t>
      </w:r>
    </w:p>
    <w:p w:rsidR="00256D19" w:rsidRDefault="00256D19" w:rsidP="00256D19">
      <w:pPr>
        <w:spacing w:after="0"/>
        <w:rPr>
          <w:rFonts w:asciiTheme="majorHAnsi" w:eastAsia="Times New Roman" w:hAnsiTheme="majorHAnsi" w:cstheme="majorHAnsi"/>
          <w:bCs/>
          <w:color w:val="000000"/>
          <w:spacing w:val="-4"/>
          <w:sz w:val="18"/>
          <w:szCs w:val="18"/>
        </w:rPr>
      </w:pPr>
    </w:p>
    <w:p w:rsidR="002B7AA7" w:rsidRPr="008902F1" w:rsidRDefault="005D7B1B" w:rsidP="00185782">
      <w:pPr>
        <w:rPr>
          <w:rFonts w:asciiTheme="majorHAnsi" w:eastAsia="Times New Roman" w:hAnsiTheme="majorHAnsi" w:cstheme="majorHAnsi"/>
          <w:bCs/>
          <w:color w:val="000000"/>
          <w:spacing w:val="-4"/>
          <w:sz w:val="18"/>
          <w:szCs w:val="18"/>
        </w:rPr>
      </w:pPr>
      <w:r w:rsidRPr="008902F1">
        <w:rPr>
          <w:rFonts w:asciiTheme="majorHAnsi" w:eastAsia="Times New Roman" w:hAnsiTheme="majorHAnsi" w:cstheme="majorHAnsi"/>
          <w:bCs/>
          <w:color w:val="000000"/>
          <w:spacing w:val="-4"/>
          <w:sz w:val="18"/>
          <w:szCs w:val="18"/>
        </w:rPr>
        <w:t xml:space="preserve">2. </w:t>
      </w:r>
      <w:r w:rsidRPr="00F91347">
        <w:rPr>
          <w:rFonts w:asciiTheme="majorHAnsi" w:eastAsia="Times New Roman" w:hAnsiTheme="majorHAnsi" w:cstheme="majorHAnsi"/>
          <w:b/>
          <w:bCs/>
          <w:color w:val="000000"/>
          <w:spacing w:val="-4"/>
          <w:sz w:val="18"/>
          <w:szCs w:val="18"/>
        </w:rPr>
        <w:t>Не принимается на страхование и не является застрахованным по договору страхования</w:t>
      </w:r>
      <w:r w:rsidRPr="008902F1">
        <w:rPr>
          <w:rFonts w:asciiTheme="majorHAnsi" w:eastAsia="Times New Roman" w:hAnsiTheme="majorHAnsi" w:cstheme="majorHAnsi"/>
          <w:bCs/>
          <w:color w:val="000000"/>
          <w:spacing w:val="-4"/>
          <w:sz w:val="18"/>
          <w:szCs w:val="18"/>
        </w:rPr>
        <w:t xml:space="preserve"> </w:t>
      </w:r>
      <w:r w:rsidR="00897457">
        <w:rPr>
          <w:rFonts w:asciiTheme="majorHAnsi" w:eastAsia="Times New Roman" w:hAnsiTheme="majorHAnsi" w:cstheme="majorHAnsi"/>
          <w:bCs/>
          <w:color w:val="000000"/>
          <w:spacing w:val="-4"/>
          <w:sz w:val="18"/>
          <w:szCs w:val="18"/>
        </w:rPr>
        <w:t>иму</w:t>
      </w:r>
      <w:r w:rsidR="00256D19" w:rsidRPr="00256D19">
        <w:rPr>
          <w:rFonts w:asciiTheme="majorHAnsi" w:eastAsia="Times New Roman" w:hAnsiTheme="majorHAnsi" w:cstheme="majorHAnsi"/>
          <w:bCs/>
          <w:color w:val="000000"/>
          <w:spacing w:val="-4"/>
          <w:sz w:val="18"/>
          <w:szCs w:val="18"/>
        </w:rPr>
        <w:t xml:space="preserve">щество бывшее в употреблении, а также: интерфейсные кабели и комплекты для передачи данных; аксессуары к мобильным телефонам, ноутбукам и планшетным компьютерам, бытовой и офисной технике, электронике и </w:t>
      </w:r>
      <w:proofErr w:type="spellStart"/>
      <w:r w:rsidR="00256D19" w:rsidRPr="00256D19">
        <w:rPr>
          <w:rFonts w:asciiTheme="majorHAnsi" w:eastAsia="Times New Roman" w:hAnsiTheme="majorHAnsi" w:cstheme="majorHAnsi"/>
          <w:bCs/>
          <w:color w:val="000000"/>
          <w:spacing w:val="-4"/>
          <w:sz w:val="18"/>
          <w:szCs w:val="18"/>
        </w:rPr>
        <w:t>т.п</w:t>
      </w:r>
      <w:proofErr w:type="spellEnd"/>
      <w:r w:rsidR="00256D19" w:rsidRPr="00256D19">
        <w:rPr>
          <w:rFonts w:asciiTheme="majorHAnsi" w:eastAsia="Times New Roman" w:hAnsiTheme="majorHAnsi" w:cstheme="majorHAnsi"/>
          <w:bCs/>
          <w:color w:val="000000"/>
          <w:spacing w:val="-4"/>
          <w:sz w:val="18"/>
          <w:szCs w:val="18"/>
        </w:rPr>
        <w:t>; комплекты громкой</w:t>
      </w:r>
      <w:r w:rsidR="00897457">
        <w:rPr>
          <w:rFonts w:asciiTheme="majorHAnsi" w:eastAsia="Times New Roman" w:hAnsiTheme="majorHAnsi" w:cstheme="majorHAnsi"/>
          <w:bCs/>
          <w:color w:val="000000"/>
          <w:spacing w:val="-4"/>
          <w:sz w:val="18"/>
          <w:szCs w:val="18"/>
        </w:rPr>
        <w:t xml:space="preserve"> связи, сетевые зарядные устрой</w:t>
      </w:r>
      <w:r w:rsidR="00256D19" w:rsidRPr="00256D19">
        <w:rPr>
          <w:rFonts w:asciiTheme="majorHAnsi" w:eastAsia="Times New Roman" w:hAnsiTheme="majorHAnsi" w:cstheme="majorHAnsi"/>
          <w:bCs/>
          <w:color w:val="000000"/>
          <w:spacing w:val="-4"/>
          <w:sz w:val="18"/>
          <w:szCs w:val="18"/>
        </w:rPr>
        <w:t xml:space="preserve">ства, беспроводные устройства </w:t>
      </w:r>
      <w:proofErr w:type="spellStart"/>
      <w:r w:rsidR="00256D19" w:rsidRPr="00256D19">
        <w:rPr>
          <w:rFonts w:asciiTheme="majorHAnsi" w:eastAsia="Times New Roman" w:hAnsiTheme="majorHAnsi" w:cstheme="majorHAnsi"/>
          <w:bCs/>
          <w:color w:val="000000"/>
          <w:spacing w:val="-4"/>
          <w:sz w:val="18"/>
          <w:szCs w:val="18"/>
        </w:rPr>
        <w:t>Bluetooth</w:t>
      </w:r>
      <w:proofErr w:type="spellEnd"/>
      <w:r w:rsidR="00256D19" w:rsidRPr="00256D19">
        <w:rPr>
          <w:rFonts w:asciiTheme="majorHAnsi" w:eastAsia="Times New Roman" w:hAnsiTheme="majorHAnsi" w:cstheme="majorHAnsi"/>
          <w:bCs/>
          <w:color w:val="000000"/>
          <w:spacing w:val="-4"/>
          <w:sz w:val="18"/>
          <w:szCs w:val="18"/>
        </w:rPr>
        <w:t>; автомобильные и настольные зарядные устройства, аккумуляторных батарей; расходные материалы к электронике и т.п.</w:t>
      </w:r>
    </w:p>
    <w:p w:rsidR="001A145B" w:rsidRDefault="002B7AA7" w:rsidP="001A145B">
      <w:pPr>
        <w:spacing w:after="0"/>
        <w:rPr>
          <w:rFonts w:asciiTheme="majorHAnsi" w:eastAsia="Times New Roman" w:hAnsiTheme="majorHAnsi" w:cstheme="majorHAnsi"/>
          <w:bCs/>
          <w:color w:val="000000"/>
          <w:spacing w:val="-4"/>
          <w:sz w:val="18"/>
          <w:szCs w:val="18"/>
        </w:rPr>
      </w:pPr>
      <w:r w:rsidRPr="008902F1">
        <w:rPr>
          <w:rFonts w:asciiTheme="majorHAnsi" w:eastAsia="Times New Roman" w:hAnsiTheme="majorHAnsi" w:cstheme="majorHAnsi"/>
          <w:bCs/>
          <w:color w:val="000000"/>
          <w:spacing w:val="-4"/>
          <w:sz w:val="18"/>
          <w:szCs w:val="18"/>
        </w:rPr>
        <w:t xml:space="preserve">3. </w:t>
      </w:r>
      <w:r w:rsidRPr="00F91347">
        <w:rPr>
          <w:rFonts w:asciiTheme="majorHAnsi" w:eastAsia="Times New Roman" w:hAnsiTheme="majorHAnsi" w:cstheme="majorHAnsi"/>
          <w:b/>
          <w:bCs/>
          <w:color w:val="000000"/>
          <w:spacing w:val="-4"/>
          <w:sz w:val="18"/>
          <w:szCs w:val="18"/>
        </w:rPr>
        <w:t>Н</w:t>
      </w:r>
      <w:r w:rsidR="00102FDD" w:rsidRPr="00F91347">
        <w:rPr>
          <w:rFonts w:asciiTheme="majorHAnsi" w:eastAsia="Times New Roman" w:hAnsiTheme="majorHAnsi" w:cstheme="majorHAnsi"/>
          <w:b/>
          <w:bCs/>
          <w:color w:val="000000"/>
          <w:spacing w:val="-4"/>
          <w:sz w:val="18"/>
          <w:szCs w:val="18"/>
        </w:rPr>
        <w:t>е является страховым случаем утрата (гибель), недостача или повреждение застрахованного имущества вследствие</w:t>
      </w:r>
      <w:r w:rsidR="001A145B">
        <w:rPr>
          <w:rFonts w:asciiTheme="majorHAnsi" w:eastAsia="Times New Roman" w:hAnsiTheme="majorHAnsi" w:cstheme="majorHAnsi"/>
          <w:bCs/>
          <w:color w:val="000000"/>
          <w:spacing w:val="-4"/>
          <w:sz w:val="18"/>
          <w:szCs w:val="18"/>
        </w:rPr>
        <w:t>:</w:t>
      </w:r>
    </w:p>
    <w:p w:rsidR="001A145B" w:rsidRDefault="001A145B" w:rsidP="001A145B">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3.1. </w:t>
      </w:r>
      <w:r w:rsidR="00102FDD" w:rsidRPr="008902F1">
        <w:rPr>
          <w:rFonts w:asciiTheme="majorHAnsi" w:eastAsia="Times New Roman" w:hAnsiTheme="majorHAnsi" w:cstheme="majorHAnsi"/>
          <w:bCs/>
          <w:color w:val="000000"/>
          <w:spacing w:val="-4"/>
          <w:sz w:val="18"/>
          <w:szCs w:val="18"/>
        </w:rPr>
        <w:t>дефектов застрахованного имущества, существовавших до вступлен</w:t>
      </w:r>
      <w:r>
        <w:rPr>
          <w:rFonts w:asciiTheme="majorHAnsi" w:eastAsia="Times New Roman" w:hAnsiTheme="majorHAnsi" w:cstheme="majorHAnsi"/>
          <w:bCs/>
          <w:color w:val="000000"/>
          <w:spacing w:val="-4"/>
          <w:sz w:val="18"/>
          <w:szCs w:val="18"/>
        </w:rPr>
        <w:t>ия в силу договора страхования;</w:t>
      </w:r>
    </w:p>
    <w:p w:rsidR="001A145B" w:rsidRDefault="001A145B" w:rsidP="001A145B">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3.1.2. </w:t>
      </w:r>
      <w:r w:rsidR="00102FDD" w:rsidRPr="008902F1">
        <w:rPr>
          <w:rFonts w:asciiTheme="majorHAnsi" w:eastAsia="Times New Roman" w:hAnsiTheme="majorHAnsi" w:cstheme="majorHAnsi"/>
          <w:bCs/>
          <w:color w:val="000000"/>
          <w:spacing w:val="-4"/>
          <w:sz w:val="18"/>
          <w:szCs w:val="18"/>
        </w:rPr>
        <w:t>использования любых аксессуаров и (или) комплектующих, изготовленных не производит</w:t>
      </w:r>
      <w:r>
        <w:rPr>
          <w:rFonts w:asciiTheme="majorHAnsi" w:eastAsia="Times New Roman" w:hAnsiTheme="majorHAnsi" w:cstheme="majorHAnsi"/>
          <w:bCs/>
          <w:color w:val="000000"/>
          <w:spacing w:val="-4"/>
          <w:sz w:val="18"/>
          <w:szCs w:val="18"/>
        </w:rPr>
        <w:t>елем застрахованного имущества;</w:t>
      </w:r>
    </w:p>
    <w:p w:rsidR="001A145B" w:rsidRDefault="000270BC" w:rsidP="001A145B">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3.1.</w:t>
      </w:r>
      <w:r w:rsidR="001A145B">
        <w:rPr>
          <w:rFonts w:asciiTheme="majorHAnsi" w:eastAsia="Times New Roman" w:hAnsiTheme="majorHAnsi" w:cstheme="majorHAnsi"/>
          <w:bCs/>
          <w:color w:val="000000"/>
          <w:spacing w:val="-4"/>
          <w:sz w:val="18"/>
          <w:szCs w:val="18"/>
        </w:rPr>
        <w:t>3</w:t>
      </w:r>
      <w:r w:rsidR="00532252">
        <w:rPr>
          <w:rFonts w:asciiTheme="majorHAnsi" w:eastAsia="Times New Roman" w:hAnsiTheme="majorHAnsi" w:cstheme="majorHAnsi"/>
          <w:bCs/>
          <w:color w:val="000000"/>
          <w:spacing w:val="-4"/>
          <w:sz w:val="18"/>
          <w:szCs w:val="18"/>
        </w:rPr>
        <w:t xml:space="preserve">. </w:t>
      </w:r>
      <w:r w:rsidR="00102FDD" w:rsidRPr="008902F1">
        <w:rPr>
          <w:rFonts w:asciiTheme="majorHAnsi" w:eastAsia="Times New Roman" w:hAnsiTheme="majorHAnsi" w:cstheme="majorHAnsi"/>
          <w:bCs/>
          <w:color w:val="000000"/>
          <w:spacing w:val="-4"/>
          <w:sz w:val="18"/>
          <w:szCs w:val="18"/>
        </w:rPr>
        <w:t xml:space="preserve"> использования застрахованного имущест</w:t>
      </w:r>
      <w:r w:rsidR="001A145B">
        <w:rPr>
          <w:rFonts w:asciiTheme="majorHAnsi" w:eastAsia="Times New Roman" w:hAnsiTheme="majorHAnsi" w:cstheme="majorHAnsi"/>
          <w:bCs/>
          <w:color w:val="000000"/>
          <w:spacing w:val="-4"/>
          <w:sz w:val="18"/>
          <w:szCs w:val="18"/>
        </w:rPr>
        <w:t>ва вопреки целевому назначению;</w:t>
      </w:r>
    </w:p>
    <w:p w:rsidR="000270BC" w:rsidRDefault="000270BC" w:rsidP="001A145B">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3.1.</w:t>
      </w:r>
      <w:r w:rsidR="00532252">
        <w:rPr>
          <w:rFonts w:asciiTheme="majorHAnsi" w:eastAsia="Times New Roman" w:hAnsiTheme="majorHAnsi" w:cstheme="majorHAnsi"/>
          <w:bCs/>
          <w:color w:val="000000"/>
          <w:spacing w:val="-4"/>
          <w:sz w:val="18"/>
          <w:szCs w:val="18"/>
        </w:rPr>
        <w:t xml:space="preserve">4. </w:t>
      </w:r>
      <w:r w:rsidR="00102FDD" w:rsidRPr="008902F1">
        <w:rPr>
          <w:rFonts w:asciiTheme="majorHAnsi" w:eastAsia="Times New Roman" w:hAnsiTheme="majorHAnsi" w:cstheme="majorHAnsi"/>
          <w:bCs/>
          <w:color w:val="000000"/>
          <w:spacing w:val="-4"/>
          <w:sz w:val="18"/>
          <w:szCs w:val="18"/>
        </w:rPr>
        <w:t>техническог</w:t>
      </w:r>
      <w:r>
        <w:rPr>
          <w:rFonts w:asciiTheme="majorHAnsi" w:eastAsia="Times New Roman" w:hAnsiTheme="majorHAnsi" w:cstheme="majorHAnsi"/>
          <w:bCs/>
          <w:color w:val="000000"/>
          <w:spacing w:val="-4"/>
          <w:sz w:val="18"/>
          <w:szCs w:val="18"/>
        </w:rPr>
        <w:t>о обслуживания и (или) ремонта;</w:t>
      </w:r>
    </w:p>
    <w:p w:rsidR="000270BC" w:rsidRDefault="000270BC" w:rsidP="001A145B">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3.1.5. </w:t>
      </w:r>
      <w:r w:rsidR="00102FDD" w:rsidRPr="008902F1">
        <w:rPr>
          <w:rFonts w:asciiTheme="majorHAnsi" w:eastAsia="Times New Roman" w:hAnsiTheme="majorHAnsi" w:cstheme="majorHAnsi"/>
          <w:bCs/>
          <w:color w:val="000000"/>
          <w:spacing w:val="-4"/>
          <w:sz w:val="18"/>
          <w:szCs w:val="18"/>
        </w:rPr>
        <w:t>воздействия ионизирующего, ультрафиолетово</w:t>
      </w:r>
      <w:r>
        <w:rPr>
          <w:rFonts w:asciiTheme="majorHAnsi" w:eastAsia="Times New Roman" w:hAnsiTheme="majorHAnsi" w:cstheme="majorHAnsi"/>
          <w:bCs/>
          <w:color w:val="000000"/>
          <w:spacing w:val="-4"/>
          <w:sz w:val="18"/>
          <w:szCs w:val="18"/>
        </w:rPr>
        <w:t>го или радиоактивного излучения;</w:t>
      </w:r>
    </w:p>
    <w:p w:rsidR="000270BC" w:rsidRDefault="000270BC" w:rsidP="001A145B">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3.1.6</w:t>
      </w:r>
      <w:r w:rsidR="00102FDD" w:rsidRPr="008902F1">
        <w:rPr>
          <w:rFonts w:asciiTheme="majorHAnsi" w:eastAsia="Times New Roman" w:hAnsiTheme="majorHAnsi" w:cstheme="majorHAnsi"/>
          <w:bCs/>
          <w:color w:val="000000"/>
          <w:spacing w:val="-4"/>
          <w:sz w:val="18"/>
          <w:szCs w:val="18"/>
        </w:rPr>
        <w:t xml:space="preserve"> естественного износа и (ил</w:t>
      </w:r>
      <w:r>
        <w:rPr>
          <w:rFonts w:asciiTheme="majorHAnsi" w:eastAsia="Times New Roman" w:hAnsiTheme="majorHAnsi" w:cstheme="majorHAnsi"/>
          <w:bCs/>
          <w:color w:val="000000"/>
          <w:spacing w:val="-4"/>
          <w:sz w:val="18"/>
          <w:szCs w:val="18"/>
        </w:rPr>
        <w:t>и) снижения производительности;</w:t>
      </w:r>
    </w:p>
    <w:p w:rsidR="000270BC" w:rsidRDefault="000270BC" w:rsidP="001A145B">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3.1.7. </w:t>
      </w:r>
      <w:r w:rsidR="00102FDD" w:rsidRPr="008902F1">
        <w:rPr>
          <w:rFonts w:asciiTheme="majorHAnsi" w:eastAsia="Times New Roman" w:hAnsiTheme="majorHAnsi" w:cstheme="majorHAnsi"/>
          <w:bCs/>
          <w:color w:val="000000"/>
          <w:spacing w:val="-4"/>
          <w:sz w:val="18"/>
          <w:szCs w:val="18"/>
        </w:rPr>
        <w:t>обстоятельств неизвестных Страховате</w:t>
      </w:r>
      <w:r>
        <w:rPr>
          <w:rFonts w:asciiTheme="majorHAnsi" w:eastAsia="Times New Roman" w:hAnsiTheme="majorHAnsi" w:cstheme="majorHAnsi"/>
          <w:bCs/>
          <w:color w:val="000000"/>
          <w:spacing w:val="-4"/>
          <w:sz w:val="18"/>
          <w:szCs w:val="18"/>
        </w:rPr>
        <w:t>лю (Выгодоприобретателю);</w:t>
      </w:r>
    </w:p>
    <w:p w:rsidR="001313A8" w:rsidRDefault="000270BC" w:rsidP="001A145B">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3.1.8. </w:t>
      </w:r>
      <w:r w:rsidR="00102FDD" w:rsidRPr="008902F1">
        <w:rPr>
          <w:rFonts w:asciiTheme="majorHAnsi" w:eastAsia="Times New Roman" w:hAnsiTheme="majorHAnsi" w:cstheme="majorHAnsi"/>
          <w:bCs/>
          <w:color w:val="000000"/>
          <w:spacing w:val="-4"/>
          <w:sz w:val="18"/>
          <w:szCs w:val="18"/>
        </w:rPr>
        <w:t>сбоя работы или неработоспособности програ</w:t>
      </w:r>
      <w:r w:rsidR="001313A8">
        <w:rPr>
          <w:rFonts w:asciiTheme="majorHAnsi" w:eastAsia="Times New Roman" w:hAnsiTheme="majorHAnsi" w:cstheme="majorHAnsi"/>
          <w:bCs/>
          <w:color w:val="000000"/>
          <w:spacing w:val="-4"/>
          <w:sz w:val="18"/>
          <w:szCs w:val="18"/>
        </w:rPr>
        <w:t>ммного, системного обеспечения;</w:t>
      </w:r>
    </w:p>
    <w:p w:rsidR="001313A8" w:rsidRDefault="001313A8" w:rsidP="001A145B">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3.1.9. </w:t>
      </w:r>
      <w:r w:rsidR="00102FDD" w:rsidRPr="008902F1">
        <w:rPr>
          <w:rFonts w:asciiTheme="majorHAnsi" w:eastAsia="Times New Roman" w:hAnsiTheme="majorHAnsi" w:cstheme="majorHAnsi"/>
          <w:bCs/>
          <w:color w:val="000000"/>
          <w:spacing w:val="-4"/>
          <w:sz w:val="18"/>
          <w:szCs w:val="18"/>
        </w:rPr>
        <w:t>воздействия отрицательной те</w:t>
      </w:r>
      <w:r>
        <w:rPr>
          <w:rFonts w:asciiTheme="majorHAnsi" w:eastAsia="Times New Roman" w:hAnsiTheme="majorHAnsi" w:cstheme="majorHAnsi"/>
          <w:bCs/>
          <w:color w:val="000000"/>
          <w:spacing w:val="-4"/>
          <w:sz w:val="18"/>
          <w:szCs w:val="18"/>
        </w:rPr>
        <w:t>мпературы воздуха (замерзание);</w:t>
      </w:r>
    </w:p>
    <w:p w:rsidR="00102FDD" w:rsidRDefault="001313A8" w:rsidP="001A145B">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3.1.10. </w:t>
      </w:r>
      <w:r w:rsidR="00102FDD" w:rsidRPr="008902F1">
        <w:rPr>
          <w:rFonts w:asciiTheme="majorHAnsi" w:eastAsia="Times New Roman" w:hAnsiTheme="majorHAnsi" w:cstheme="majorHAnsi"/>
          <w:bCs/>
          <w:color w:val="000000"/>
          <w:spacing w:val="-4"/>
          <w:sz w:val="18"/>
          <w:szCs w:val="18"/>
        </w:rPr>
        <w:t>нарушения правил эксплуатации, несоблюдения инструкций и рекомендаций производителя.</w:t>
      </w:r>
    </w:p>
    <w:p w:rsidR="001313A8" w:rsidRDefault="001313A8" w:rsidP="001313A8">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3.2. </w:t>
      </w:r>
      <w:r w:rsidRPr="001313A8">
        <w:rPr>
          <w:rFonts w:asciiTheme="majorHAnsi" w:eastAsia="Times New Roman" w:hAnsiTheme="majorHAnsi" w:cstheme="majorHAnsi"/>
          <w:bCs/>
          <w:color w:val="000000"/>
          <w:spacing w:val="-4"/>
          <w:sz w:val="18"/>
          <w:szCs w:val="18"/>
        </w:rPr>
        <w:t>Если иное не предусмотрено договором страхования не признается страховым случаем событие, повлекшее за собой возникновение исключительно косметических повреждений застрахованного имущества (царапины, сколы), не влияющих на работоспособность имущества, а та</w:t>
      </w:r>
      <w:r w:rsidR="001B3CD0">
        <w:rPr>
          <w:rFonts w:asciiTheme="majorHAnsi" w:eastAsia="Times New Roman" w:hAnsiTheme="majorHAnsi" w:cstheme="majorHAnsi"/>
          <w:bCs/>
          <w:color w:val="000000"/>
          <w:spacing w:val="-4"/>
          <w:sz w:val="18"/>
          <w:szCs w:val="18"/>
        </w:rPr>
        <w:t xml:space="preserve">кже выцветание или любое другое </w:t>
      </w:r>
      <w:r w:rsidRPr="001313A8">
        <w:rPr>
          <w:rFonts w:asciiTheme="majorHAnsi" w:eastAsia="Times New Roman" w:hAnsiTheme="majorHAnsi" w:cstheme="majorHAnsi"/>
          <w:bCs/>
          <w:color w:val="000000"/>
          <w:spacing w:val="-4"/>
          <w:sz w:val="18"/>
          <w:szCs w:val="18"/>
        </w:rPr>
        <w:t>нарушение цветопередач</w:t>
      </w:r>
      <w:r w:rsidR="001B3CD0">
        <w:rPr>
          <w:rFonts w:asciiTheme="majorHAnsi" w:eastAsia="Times New Roman" w:hAnsiTheme="majorHAnsi" w:cstheme="majorHAnsi"/>
          <w:bCs/>
          <w:color w:val="000000"/>
          <w:spacing w:val="-4"/>
          <w:sz w:val="18"/>
          <w:szCs w:val="18"/>
        </w:rPr>
        <w:t xml:space="preserve">и дисплея (при его наличии) без </w:t>
      </w:r>
      <w:r w:rsidRPr="001313A8">
        <w:rPr>
          <w:rFonts w:asciiTheme="majorHAnsi" w:eastAsia="Times New Roman" w:hAnsiTheme="majorHAnsi" w:cstheme="majorHAnsi"/>
          <w:bCs/>
          <w:color w:val="000000"/>
          <w:spacing w:val="-4"/>
          <w:sz w:val="18"/>
          <w:szCs w:val="18"/>
        </w:rPr>
        <w:t>внешних повреждений (за исключением случая, когда событие признаетс</w:t>
      </w:r>
      <w:r w:rsidR="001B3CD0">
        <w:rPr>
          <w:rFonts w:asciiTheme="majorHAnsi" w:eastAsia="Times New Roman" w:hAnsiTheme="majorHAnsi" w:cstheme="majorHAnsi"/>
          <w:bCs/>
          <w:color w:val="000000"/>
          <w:spacing w:val="-4"/>
          <w:sz w:val="18"/>
          <w:szCs w:val="18"/>
        </w:rPr>
        <w:t>я страховым по риску «Поломка»).</w:t>
      </w:r>
    </w:p>
    <w:p w:rsidR="001B3CD0" w:rsidRDefault="001B3CD0" w:rsidP="001313A8">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3.3. </w:t>
      </w:r>
      <w:r w:rsidRPr="001B3CD0">
        <w:rPr>
          <w:rFonts w:asciiTheme="majorHAnsi" w:eastAsia="Times New Roman" w:hAnsiTheme="majorHAnsi" w:cstheme="majorHAnsi"/>
          <w:bCs/>
          <w:color w:val="000000"/>
          <w:spacing w:val="-4"/>
          <w:sz w:val="18"/>
          <w:szCs w:val="18"/>
        </w:rPr>
        <w:t>Если в договоре страхования прямо не оговорено иное, не является страховым случаем утрата (гибель), недостача или повреждение застрахованного имущества вследствие:</w:t>
      </w:r>
    </w:p>
    <w:p w:rsidR="001B3CD0" w:rsidRDefault="001B3CD0" w:rsidP="001313A8">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3.3.1. </w:t>
      </w:r>
      <w:r w:rsidR="0082443D" w:rsidRPr="0082443D">
        <w:rPr>
          <w:rFonts w:asciiTheme="majorHAnsi" w:eastAsia="Times New Roman" w:hAnsiTheme="majorHAnsi" w:cstheme="majorHAnsi"/>
          <w:bCs/>
          <w:color w:val="000000"/>
          <w:spacing w:val="-4"/>
          <w:sz w:val="18"/>
          <w:szCs w:val="18"/>
        </w:rPr>
        <w:t>Поражения любыми видами оружия, вооружений, предназначенных для живых лиц и (или) объектов инфраструктуры (включая военную инфраструктуру), независимо от по вида носителей (танковое, корабельное, авиационное и т.п.), характера поражающего действия, назначения и способа доставки к цели средства поражения;</w:t>
      </w:r>
    </w:p>
    <w:p w:rsidR="0082443D" w:rsidRDefault="0082443D" w:rsidP="001313A8">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3</w:t>
      </w:r>
      <w:r w:rsidR="004C4EB4">
        <w:rPr>
          <w:rFonts w:asciiTheme="majorHAnsi" w:eastAsia="Times New Roman" w:hAnsiTheme="majorHAnsi" w:cstheme="majorHAnsi"/>
          <w:bCs/>
          <w:color w:val="000000"/>
          <w:spacing w:val="-4"/>
          <w:sz w:val="18"/>
          <w:szCs w:val="18"/>
        </w:rPr>
        <w:t xml:space="preserve">.3.2. </w:t>
      </w:r>
      <w:r w:rsidR="004C4EB4" w:rsidRPr="004C4EB4">
        <w:rPr>
          <w:rFonts w:asciiTheme="majorHAnsi" w:eastAsia="Times New Roman" w:hAnsiTheme="majorHAnsi" w:cstheme="majorHAnsi"/>
          <w:bCs/>
          <w:color w:val="000000"/>
          <w:spacing w:val="-4"/>
          <w:sz w:val="18"/>
          <w:szCs w:val="18"/>
        </w:rPr>
        <w:t>Физико-механических воздействий (ударная волна, жар, пламя и т.д.), являющихся последствием использования любых видов оружия, вооружений, предназначенных для живых лиц и (или) объектов инфраструктуры (включая военную инфраструктур), независимо от по вида носителей (танковое, корабельное, авиационное и т.п.), характера поражающего действия, назначения и способа доставки к цели средства поражения</w:t>
      </w:r>
      <w:r w:rsidR="004C4EB4">
        <w:rPr>
          <w:rFonts w:asciiTheme="majorHAnsi" w:eastAsia="Times New Roman" w:hAnsiTheme="majorHAnsi" w:cstheme="majorHAnsi"/>
          <w:bCs/>
          <w:color w:val="000000"/>
          <w:spacing w:val="-4"/>
          <w:sz w:val="18"/>
          <w:szCs w:val="18"/>
        </w:rPr>
        <w:t>.</w:t>
      </w:r>
    </w:p>
    <w:p w:rsidR="004C4EB4" w:rsidRDefault="002E1229" w:rsidP="001313A8">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3.4. </w:t>
      </w:r>
      <w:r w:rsidRPr="002E1229">
        <w:rPr>
          <w:rFonts w:asciiTheme="majorHAnsi" w:eastAsia="Times New Roman" w:hAnsiTheme="majorHAnsi" w:cstheme="majorHAnsi"/>
          <w:bCs/>
          <w:color w:val="000000"/>
          <w:spacing w:val="-4"/>
          <w:sz w:val="18"/>
          <w:szCs w:val="18"/>
        </w:rPr>
        <w:t>Не признается страховым случаям хищение, потеря, повреждение или полная гибель аксессуаров и (или) комплектующих застрахованного имущества, за исключением тех аксессуаров и комплектующих, что предусмотрены производителем и без которых использование застрахованного имущества по назначению невозможно.</w:t>
      </w:r>
    </w:p>
    <w:p w:rsidR="002E1229" w:rsidRDefault="002E1229" w:rsidP="001313A8">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3.5. </w:t>
      </w:r>
      <w:r w:rsidRPr="002E1229">
        <w:rPr>
          <w:rFonts w:asciiTheme="majorHAnsi" w:eastAsia="Times New Roman" w:hAnsiTheme="majorHAnsi" w:cstheme="majorHAnsi"/>
          <w:bCs/>
          <w:color w:val="000000"/>
          <w:spacing w:val="-4"/>
          <w:sz w:val="18"/>
          <w:szCs w:val="18"/>
        </w:rPr>
        <w:t>Страховщик вправе не признать событие страховым случаем если идентификационный (серийный) номер застрахованного имущества не читаем, за исключением случаев, когда в силу характера события идентификационный (серийный) номер не может быть определен</w:t>
      </w:r>
      <w:r w:rsidR="00A527B3">
        <w:rPr>
          <w:rFonts w:asciiTheme="majorHAnsi" w:eastAsia="Times New Roman" w:hAnsiTheme="majorHAnsi" w:cstheme="majorHAnsi"/>
          <w:bCs/>
          <w:color w:val="000000"/>
          <w:spacing w:val="-4"/>
          <w:sz w:val="18"/>
          <w:szCs w:val="18"/>
        </w:rPr>
        <w:t>.</w:t>
      </w:r>
    </w:p>
    <w:p w:rsidR="001B3CD0" w:rsidRDefault="00BE477F" w:rsidP="001313A8">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3.6. </w:t>
      </w:r>
      <w:r w:rsidRPr="00BE477F">
        <w:rPr>
          <w:rFonts w:asciiTheme="majorHAnsi" w:eastAsia="Times New Roman" w:hAnsiTheme="majorHAnsi" w:cstheme="majorHAnsi"/>
          <w:bCs/>
          <w:color w:val="000000"/>
          <w:spacing w:val="-4"/>
          <w:sz w:val="18"/>
          <w:szCs w:val="18"/>
        </w:rPr>
        <w:t>По всем страховым рискам Страховщик освобождается от выплаты страхового возмещения, если страховой случай наступил вследствие:</w:t>
      </w:r>
    </w:p>
    <w:p w:rsidR="00BE477F" w:rsidRPr="00BE477F" w:rsidRDefault="00BE477F" w:rsidP="00BE477F">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3.6.1. </w:t>
      </w:r>
      <w:r w:rsidRPr="00BE477F">
        <w:rPr>
          <w:rFonts w:asciiTheme="majorHAnsi" w:eastAsia="Times New Roman" w:hAnsiTheme="majorHAnsi" w:cstheme="majorHAnsi"/>
          <w:bCs/>
          <w:color w:val="000000"/>
          <w:spacing w:val="-4"/>
          <w:sz w:val="18"/>
          <w:szCs w:val="18"/>
        </w:rPr>
        <w:t>умысла Страхователя (Выгодоприобретателя. Застрахованного лица);</w:t>
      </w:r>
    </w:p>
    <w:p w:rsidR="00BE477F" w:rsidRPr="00BE477F" w:rsidRDefault="00BE477F" w:rsidP="00BE477F">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3.6.2. </w:t>
      </w:r>
      <w:r w:rsidRPr="00BE477F">
        <w:rPr>
          <w:rFonts w:asciiTheme="majorHAnsi" w:eastAsia="Times New Roman" w:hAnsiTheme="majorHAnsi" w:cstheme="majorHAnsi"/>
          <w:bCs/>
          <w:color w:val="000000"/>
          <w:spacing w:val="-4"/>
          <w:sz w:val="18"/>
          <w:szCs w:val="18"/>
        </w:rPr>
        <w:t>военных действий, маневров или иных военных мероприятий;</w:t>
      </w:r>
    </w:p>
    <w:p w:rsidR="00BE477F" w:rsidRPr="00BE477F" w:rsidRDefault="00BE477F" w:rsidP="00BE477F">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3.6.3. </w:t>
      </w:r>
      <w:r w:rsidRPr="00BE477F">
        <w:rPr>
          <w:rFonts w:asciiTheme="majorHAnsi" w:eastAsia="Times New Roman" w:hAnsiTheme="majorHAnsi" w:cstheme="majorHAnsi"/>
          <w:bCs/>
          <w:color w:val="000000"/>
          <w:spacing w:val="-4"/>
          <w:sz w:val="18"/>
          <w:szCs w:val="18"/>
        </w:rPr>
        <w:t>гражданской войны, народных волнений всякого рода или забастовок;</w:t>
      </w:r>
    </w:p>
    <w:p w:rsidR="00BE477F" w:rsidRPr="00BE477F" w:rsidRDefault="00BE477F" w:rsidP="00BE477F">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3.6.4. </w:t>
      </w:r>
      <w:r w:rsidRPr="00BE477F">
        <w:rPr>
          <w:rFonts w:asciiTheme="majorHAnsi" w:eastAsia="Times New Roman" w:hAnsiTheme="majorHAnsi" w:cstheme="majorHAnsi"/>
          <w:bCs/>
          <w:color w:val="000000"/>
          <w:spacing w:val="-4"/>
          <w:sz w:val="18"/>
          <w:szCs w:val="18"/>
        </w:rPr>
        <w:t>воздействия ядерного взрыва, радиации, радиоактивного заражения;</w:t>
      </w:r>
    </w:p>
    <w:p w:rsidR="00BE477F" w:rsidRPr="00BE477F" w:rsidRDefault="00BE477F" w:rsidP="00BE477F">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3.6.5. </w:t>
      </w:r>
      <w:r w:rsidRPr="00BE477F">
        <w:rPr>
          <w:rFonts w:asciiTheme="majorHAnsi" w:eastAsia="Times New Roman" w:hAnsiTheme="majorHAnsi" w:cstheme="majorHAnsi"/>
          <w:bCs/>
          <w:color w:val="000000"/>
          <w:spacing w:val="-4"/>
          <w:sz w:val="18"/>
          <w:szCs w:val="18"/>
        </w:rPr>
        <w:t>изъятия, конфискации, реквизиции, ареста или уничтожения застрахованного имущества по распоряжению государственных органов.</w:t>
      </w:r>
    </w:p>
    <w:p w:rsidR="00BE477F" w:rsidRPr="00BE477F" w:rsidRDefault="00BE477F" w:rsidP="00BE477F">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3.6.6. </w:t>
      </w:r>
      <w:r w:rsidRPr="00BE477F">
        <w:rPr>
          <w:rFonts w:asciiTheme="majorHAnsi" w:eastAsia="Times New Roman" w:hAnsiTheme="majorHAnsi" w:cstheme="majorHAnsi"/>
          <w:bCs/>
          <w:color w:val="000000"/>
          <w:spacing w:val="-4"/>
          <w:sz w:val="18"/>
          <w:szCs w:val="18"/>
        </w:rPr>
        <w:t>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F56A39" w:rsidRDefault="00BE477F" w:rsidP="00BE477F">
      <w:pPr>
        <w:spacing w:after="0"/>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3.6.7. </w:t>
      </w:r>
      <w:r w:rsidRPr="00BE477F">
        <w:rPr>
          <w:rFonts w:asciiTheme="majorHAnsi" w:eastAsia="Times New Roman" w:hAnsiTheme="majorHAnsi" w:cstheme="majorHAnsi"/>
          <w:bCs/>
          <w:color w:val="000000"/>
          <w:spacing w:val="-4"/>
          <w:sz w:val="18"/>
          <w:szCs w:val="18"/>
        </w:rPr>
        <w:t>Не признается страховым случаем событие, произошедшее за пределами территории страхования.</w:t>
      </w:r>
    </w:p>
    <w:p w:rsidR="00F56A39" w:rsidRDefault="00F56A39" w:rsidP="00BE477F">
      <w:pPr>
        <w:spacing w:after="0"/>
        <w:rPr>
          <w:rFonts w:asciiTheme="majorHAnsi" w:eastAsia="Times New Roman" w:hAnsiTheme="majorHAnsi" w:cstheme="majorHAnsi"/>
          <w:bCs/>
          <w:color w:val="000000"/>
          <w:spacing w:val="-4"/>
          <w:sz w:val="18"/>
          <w:szCs w:val="18"/>
        </w:rPr>
      </w:pPr>
    </w:p>
    <w:p w:rsidR="003F5F80" w:rsidRPr="008902F1" w:rsidRDefault="003F5F80" w:rsidP="003F5F80">
      <w:pPr>
        <w:spacing w:after="0"/>
        <w:rPr>
          <w:rFonts w:asciiTheme="majorHAnsi" w:eastAsia="Times New Roman" w:hAnsiTheme="majorHAnsi" w:cstheme="majorHAnsi"/>
          <w:bCs/>
          <w:color w:val="000000"/>
          <w:spacing w:val="-4"/>
          <w:sz w:val="18"/>
          <w:szCs w:val="18"/>
        </w:rPr>
      </w:pPr>
      <w:r w:rsidRPr="008902F1">
        <w:rPr>
          <w:rFonts w:asciiTheme="majorHAnsi" w:eastAsia="Times New Roman" w:hAnsiTheme="majorHAnsi" w:cstheme="majorHAnsi"/>
          <w:bCs/>
          <w:color w:val="000000"/>
          <w:spacing w:val="-4"/>
          <w:sz w:val="18"/>
          <w:szCs w:val="18"/>
        </w:rPr>
        <w:lastRenderedPageBreak/>
        <w:t xml:space="preserve">4. </w:t>
      </w:r>
      <w:r w:rsidRPr="00F91347">
        <w:rPr>
          <w:rFonts w:asciiTheme="majorHAnsi" w:eastAsia="Times New Roman" w:hAnsiTheme="majorHAnsi" w:cstheme="majorHAnsi"/>
          <w:b/>
          <w:bCs/>
          <w:color w:val="000000"/>
          <w:spacing w:val="-4"/>
          <w:sz w:val="18"/>
          <w:szCs w:val="18"/>
        </w:rPr>
        <w:t>Страховым случаем является утрата, гибель или повреждение застрахованного имущества в результате событий</w:t>
      </w:r>
      <w:r w:rsidRPr="008902F1">
        <w:rPr>
          <w:rFonts w:asciiTheme="majorHAnsi" w:eastAsia="Times New Roman" w:hAnsiTheme="majorHAnsi" w:cstheme="majorHAnsi"/>
          <w:bCs/>
          <w:color w:val="000000"/>
          <w:spacing w:val="-4"/>
          <w:sz w:val="18"/>
          <w:szCs w:val="18"/>
        </w:rPr>
        <w:t>, указанных в разделе «Страховые риски» Полиса, произошедших в течение срока действия Договора. Страховые риски трактуются в соответствии с условиями Полиса. Страховые риски:</w:t>
      </w:r>
    </w:p>
    <w:p w:rsidR="0092379C" w:rsidRDefault="003F5F80" w:rsidP="008902F1">
      <w:pPr>
        <w:spacing w:after="0"/>
        <w:jc w:val="both"/>
        <w:rPr>
          <w:rFonts w:asciiTheme="majorHAnsi" w:eastAsia="Times New Roman" w:hAnsiTheme="majorHAnsi" w:cstheme="majorHAnsi"/>
          <w:bCs/>
          <w:color w:val="000000"/>
          <w:spacing w:val="-4"/>
          <w:sz w:val="18"/>
          <w:szCs w:val="18"/>
        </w:rPr>
      </w:pPr>
      <w:r w:rsidRPr="008902F1">
        <w:rPr>
          <w:rFonts w:asciiTheme="majorHAnsi" w:eastAsia="Times New Roman" w:hAnsiTheme="majorHAnsi" w:cstheme="majorHAnsi"/>
          <w:bCs/>
          <w:color w:val="000000"/>
          <w:spacing w:val="-4"/>
          <w:sz w:val="18"/>
          <w:szCs w:val="18"/>
        </w:rPr>
        <w:t xml:space="preserve">4.1. </w:t>
      </w:r>
      <w:r w:rsidRPr="009D0F52">
        <w:rPr>
          <w:rFonts w:asciiTheme="majorHAnsi" w:eastAsia="Times New Roman" w:hAnsiTheme="majorHAnsi" w:cstheme="majorHAnsi"/>
          <w:b/>
          <w:bCs/>
          <w:color w:val="000000"/>
          <w:spacing w:val="-4"/>
          <w:sz w:val="18"/>
          <w:szCs w:val="18"/>
        </w:rPr>
        <w:t>«</w:t>
      </w:r>
      <w:r w:rsidR="008567B4">
        <w:rPr>
          <w:rFonts w:asciiTheme="majorHAnsi" w:eastAsia="Times New Roman" w:hAnsiTheme="majorHAnsi" w:cstheme="majorHAnsi"/>
          <w:b/>
          <w:bCs/>
          <w:color w:val="000000"/>
          <w:spacing w:val="-4"/>
          <w:sz w:val="18"/>
          <w:szCs w:val="18"/>
        </w:rPr>
        <w:t>Пожар</w:t>
      </w:r>
      <w:r w:rsidRPr="009D0F52">
        <w:rPr>
          <w:rFonts w:asciiTheme="majorHAnsi" w:eastAsia="Times New Roman" w:hAnsiTheme="majorHAnsi" w:cstheme="majorHAnsi"/>
          <w:b/>
          <w:bCs/>
          <w:color w:val="000000"/>
          <w:spacing w:val="-4"/>
          <w:sz w:val="18"/>
          <w:szCs w:val="18"/>
        </w:rPr>
        <w:t>».</w:t>
      </w:r>
      <w:r w:rsidR="0092379C" w:rsidRPr="0092379C">
        <w:rPr>
          <w:rFonts w:asciiTheme="majorHAnsi" w:eastAsia="Times New Roman" w:hAnsiTheme="majorHAnsi" w:cstheme="majorHAnsi"/>
          <w:bCs/>
          <w:color w:val="000000"/>
          <w:spacing w:val="-4"/>
          <w:sz w:val="18"/>
          <w:szCs w:val="18"/>
        </w:rPr>
        <w:t xml:space="preserve"> Страховым случаем по риску «Пожар» является повреждение, утрата (гибель) застрахованного имущества вследствие воздействия неконтролируемого открытого пламени, либо высокой температуры, вызванной открытым пламенем, либо продуктов горения (дыма, копоти и т.п.), а также воздействия огнетушащими веществами при выполнении мероприятий по тушению пламени.</w:t>
      </w:r>
    </w:p>
    <w:p w:rsidR="00EC2AB0" w:rsidRDefault="009D0F52"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4.2</w:t>
      </w:r>
      <w:r w:rsidR="008902F1" w:rsidRPr="008902F1">
        <w:rPr>
          <w:rFonts w:asciiTheme="majorHAnsi" w:eastAsia="Times New Roman" w:hAnsiTheme="majorHAnsi" w:cstheme="majorHAnsi"/>
          <w:bCs/>
          <w:color w:val="000000"/>
          <w:spacing w:val="-4"/>
          <w:sz w:val="18"/>
          <w:szCs w:val="18"/>
        </w:rPr>
        <w:t xml:space="preserve">. </w:t>
      </w:r>
      <w:r w:rsidR="008902F1" w:rsidRPr="009D0F52">
        <w:rPr>
          <w:rFonts w:asciiTheme="majorHAnsi" w:eastAsia="Times New Roman" w:hAnsiTheme="majorHAnsi" w:cstheme="majorHAnsi"/>
          <w:b/>
          <w:bCs/>
          <w:color w:val="000000"/>
          <w:spacing w:val="-4"/>
          <w:sz w:val="18"/>
          <w:szCs w:val="18"/>
        </w:rPr>
        <w:t>«</w:t>
      </w:r>
      <w:r w:rsidR="00877E1A">
        <w:rPr>
          <w:rFonts w:asciiTheme="majorHAnsi" w:eastAsia="Times New Roman" w:hAnsiTheme="majorHAnsi" w:cstheme="majorHAnsi"/>
          <w:b/>
          <w:bCs/>
          <w:color w:val="000000"/>
          <w:spacing w:val="-4"/>
          <w:sz w:val="18"/>
          <w:szCs w:val="18"/>
        </w:rPr>
        <w:t>Удар молнии</w:t>
      </w:r>
      <w:r w:rsidR="008902F1" w:rsidRPr="009D0F52">
        <w:rPr>
          <w:rFonts w:asciiTheme="majorHAnsi" w:eastAsia="Times New Roman" w:hAnsiTheme="majorHAnsi" w:cstheme="majorHAnsi"/>
          <w:b/>
          <w:bCs/>
          <w:color w:val="000000"/>
          <w:spacing w:val="-4"/>
          <w:sz w:val="18"/>
          <w:szCs w:val="18"/>
        </w:rPr>
        <w:t>».</w:t>
      </w:r>
      <w:r w:rsidR="008902F1" w:rsidRPr="0088031E">
        <w:rPr>
          <w:rFonts w:asciiTheme="majorHAnsi" w:eastAsia="Times New Roman" w:hAnsiTheme="majorHAnsi" w:cstheme="majorHAnsi"/>
          <w:bCs/>
          <w:color w:val="000000"/>
          <w:spacing w:val="-4"/>
          <w:sz w:val="18"/>
          <w:szCs w:val="18"/>
        </w:rPr>
        <w:t xml:space="preserve"> </w:t>
      </w:r>
      <w:r w:rsidR="0092379C" w:rsidRPr="0092379C">
        <w:rPr>
          <w:rFonts w:asciiTheme="majorHAnsi" w:eastAsia="Times New Roman" w:hAnsiTheme="majorHAnsi" w:cstheme="majorHAnsi"/>
          <w:bCs/>
          <w:color w:val="000000"/>
          <w:spacing w:val="-4"/>
          <w:sz w:val="18"/>
          <w:szCs w:val="18"/>
        </w:rPr>
        <w:t>Страховым случаем по риску «Удар молнии» является повреждение, утрата (гибель) застрахованного имущества вследствие прямых или вторичных воздействий молнии либо шаровой молнии, при котором на застрахованное имущество оказано термическое, механическое или электрическое воздействие.</w:t>
      </w:r>
    </w:p>
    <w:p w:rsidR="00305A16" w:rsidRDefault="004955F0"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4.3. </w:t>
      </w:r>
      <w:r w:rsidRPr="004955F0">
        <w:rPr>
          <w:rFonts w:asciiTheme="majorHAnsi" w:eastAsia="Times New Roman" w:hAnsiTheme="majorHAnsi" w:cstheme="majorHAnsi"/>
          <w:b/>
          <w:bCs/>
          <w:color w:val="000000"/>
          <w:spacing w:val="-4"/>
          <w:sz w:val="18"/>
          <w:szCs w:val="18"/>
        </w:rPr>
        <w:t>«Взрыв».</w:t>
      </w:r>
      <w:r w:rsidR="00305A16" w:rsidRPr="00305A16">
        <w:rPr>
          <w:rFonts w:asciiTheme="majorHAnsi" w:eastAsia="Times New Roman" w:hAnsiTheme="majorHAnsi" w:cstheme="majorHAnsi"/>
          <w:bCs/>
          <w:color w:val="000000"/>
          <w:spacing w:val="-4"/>
          <w:sz w:val="18"/>
          <w:szCs w:val="18"/>
        </w:rPr>
        <w:t xml:space="preserve"> Страховым случаем по риску «Взрыв» является повреждение, утрата (гибель) застрахованного имущества вследствие взрыва, используемого для бытовых или промышленных целей, взрыва паровых котлов, газохранилищ, газопроводов, и другого оборудования, работающего под давлением. </w:t>
      </w:r>
    </w:p>
    <w:p w:rsidR="00305A16" w:rsidRDefault="008A755D"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4.4. </w:t>
      </w:r>
      <w:r w:rsidR="0017256F" w:rsidRPr="0017256F">
        <w:rPr>
          <w:rFonts w:asciiTheme="majorHAnsi" w:eastAsia="Times New Roman" w:hAnsiTheme="majorHAnsi" w:cstheme="majorHAnsi"/>
          <w:b/>
          <w:bCs/>
          <w:color w:val="000000"/>
          <w:spacing w:val="-4"/>
          <w:sz w:val="18"/>
          <w:szCs w:val="18"/>
        </w:rPr>
        <w:t>«Стихийные бедствия».</w:t>
      </w:r>
      <w:r w:rsidR="0017256F">
        <w:rPr>
          <w:rFonts w:asciiTheme="majorHAnsi" w:eastAsia="Times New Roman" w:hAnsiTheme="majorHAnsi" w:cstheme="majorHAnsi"/>
          <w:b/>
          <w:bCs/>
          <w:color w:val="000000"/>
          <w:spacing w:val="-4"/>
          <w:sz w:val="18"/>
          <w:szCs w:val="18"/>
        </w:rPr>
        <w:t xml:space="preserve">  </w:t>
      </w:r>
      <w:r w:rsidR="00305A16" w:rsidRPr="00305A16">
        <w:rPr>
          <w:rFonts w:asciiTheme="majorHAnsi" w:eastAsia="Times New Roman" w:hAnsiTheme="majorHAnsi" w:cstheme="majorHAnsi"/>
          <w:bCs/>
          <w:color w:val="000000"/>
          <w:spacing w:val="-4"/>
          <w:sz w:val="18"/>
          <w:szCs w:val="18"/>
        </w:rPr>
        <w:t>Страховым случаем по риску «Стихийные бедствия» является повреждение, утрата (гибель) застрахованного имущества вследствие воздействия опасного природного явления метеорологического, гидрологического, геологического характера, а именно: землетрясения, извержения вулкана; наводнения, затопления; шквала, бури, урагана, смерча, вихря; цунами; оползня, обвала, камнепада, лавины, селя; града; обильных осадков, нехарактерных для данной местности и (или) времени года; любых иных событий, признаны компетентными органами опасными природными явлениями в соответствии руководящим документом Росгидромета, описывающим критерии (параметры) события, квалифицируемог</w:t>
      </w:r>
      <w:r w:rsidR="003C5ACE">
        <w:rPr>
          <w:rFonts w:asciiTheme="majorHAnsi" w:eastAsia="Times New Roman" w:hAnsiTheme="majorHAnsi" w:cstheme="majorHAnsi"/>
          <w:bCs/>
          <w:color w:val="000000"/>
          <w:spacing w:val="-4"/>
          <w:sz w:val="18"/>
          <w:szCs w:val="18"/>
        </w:rPr>
        <w:t>о как опасное природное явление:</w:t>
      </w:r>
    </w:p>
    <w:p w:rsidR="00A31943" w:rsidRDefault="00A31943"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а) землетрясения – подземных толчков и колебаний земной поверхности, возникающих в результате внезапных смещений </w:t>
      </w:r>
      <w:r w:rsidR="00F2275D">
        <w:rPr>
          <w:rFonts w:asciiTheme="majorHAnsi" w:eastAsia="Times New Roman" w:hAnsiTheme="majorHAnsi" w:cstheme="majorHAnsi"/>
          <w:bCs/>
          <w:color w:val="000000"/>
          <w:spacing w:val="-4"/>
          <w:sz w:val="18"/>
          <w:szCs w:val="18"/>
        </w:rPr>
        <w:t>и разрывов в земной коре, при которых сила подземных толчков составляет не менее 3 балов по шкале Рихтера;</w:t>
      </w:r>
    </w:p>
    <w:p w:rsidR="00F2275D" w:rsidRDefault="00D40C04"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б) изве</w:t>
      </w:r>
      <w:r w:rsidR="00F2275D">
        <w:rPr>
          <w:rFonts w:asciiTheme="majorHAnsi" w:eastAsia="Times New Roman" w:hAnsiTheme="majorHAnsi" w:cstheme="majorHAnsi"/>
          <w:bCs/>
          <w:color w:val="000000"/>
          <w:spacing w:val="-4"/>
          <w:sz w:val="18"/>
          <w:szCs w:val="18"/>
        </w:rPr>
        <w:t xml:space="preserve">ржение вулкана </w:t>
      </w:r>
      <w:r>
        <w:rPr>
          <w:rFonts w:asciiTheme="majorHAnsi" w:eastAsia="Times New Roman" w:hAnsiTheme="majorHAnsi" w:cstheme="majorHAnsi"/>
          <w:bCs/>
          <w:color w:val="000000"/>
          <w:spacing w:val="-4"/>
          <w:sz w:val="18"/>
          <w:szCs w:val="18"/>
        </w:rPr>
        <w:t>–</w:t>
      </w:r>
      <w:r w:rsidR="00F2275D">
        <w:rPr>
          <w:rFonts w:asciiTheme="majorHAnsi" w:eastAsia="Times New Roman" w:hAnsiTheme="majorHAnsi" w:cstheme="majorHAnsi"/>
          <w:bCs/>
          <w:color w:val="000000"/>
          <w:spacing w:val="-4"/>
          <w:sz w:val="18"/>
          <w:szCs w:val="18"/>
        </w:rPr>
        <w:t xml:space="preserve"> </w:t>
      </w:r>
      <w:r>
        <w:rPr>
          <w:rFonts w:asciiTheme="majorHAnsi" w:eastAsia="Times New Roman" w:hAnsiTheme="majorHAnsi" w:cstheme="majorHAnsi"/>
          <w:bCs/>
          <w:color w:val="000000"/>
          <w:spacing w:val="-4"/>
          <w:sz w:val="18"/>
          <w:szCs w:val="18"/>
        </w:rPr>
        <w:t>период активной деятельности вулкана, сопровождаемого процессом выброса на земную поверхность раскаленных обломков: пепла, излияния магмы, которая, излившись на поверхность, становится лавой;</w:t>
      </w:r>
    </w:p>
    <w:p w:rsidR="00D40C04" w:rsidRDefault="002768F1"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в) обвала </w:t>
      </w:r>
      <w:r w:rsidR="00D40C04">
        <w:rPr>
          <w:rFonts w:asciiTheme="majorHAnsi" w:eastAsia="Times New Roman" w:hAnsiTheme="majorHAnsi" w:cstheme="majorHAnsi"/>
          <w:bCs/>
          <w:color w:val="000000"/>
          <w:spacing w:val="-4"/>
          <w:sz w:val="18"/>
          <w:szCs w:val="18"/>
        </w:rPr>
        <w:t xml:space="preserve">- отделения крупного блока </w:t>
      </w:r>
      <w:r>
        <w:rPr>
          <w:rFonts w:asciiTheme="majorHAnsi" w:eastAsia="Times New Roman" w:hAnsiTheme="majorHAnsi" w:cstheme="majorHAnsi"/>
          <w:bCs/>
          <w:color w:val="000000"/>
          <w:spacing w:val="-4"/>
          <w:sz w:val="18"/>
          <w:szCs w:val="18"/>
        </w:rPr>
        <w:t xml:space="preserve">от массивных горных пород на крутом обрывистом слоне с последующим обрушением и скатыванием глыбово-щебенистой массы, произошедшего в результате естественных обстоятельств: обильных атмосферных осадков, </w:t>
      </w:r>
      <w:r w:rsidR="008B14B7">
        <w:rPr>
          <w:rFonts w:asciiTheme="majorHAnsi" w:eastAsia="Times New Roman" w:hAnsiTheme="majorHAnsi" w:cstheme="majorHAnsi"/>
          <w:bCs/>
          <w:color w:val="000000"/>
          <w:spacing w:val="-4"/>
          <w:sz w:val="18"/>
          <w:szCs w:val="18"/>
        </w:rPr>
        <w:t>деятельности поверхности и подземных вод, воздействия опасных природных явлений;</w:t>
      </w:r>
    </w:p>
    <w:p w:rsidR="008B14B7" w:rsidRDefault="008B14B7" w:rsidP="00377179">
      <w:pPr>
        <w:tabs>
          <w:tab w:val="left" w:pos="142"/>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г) оползня </w:t>
      </w:r>
      <w:r w:rsidR="009A11D7">
        <w:rPr>
          <w:rFonts w:asciiTheme="majorHAnsi" w:eastAsia="Times New Roman" w:hAnsiTheme="majorHAnsi" w:cstheme="majorHAnsi"/>
          <w:bCs/>
          <w:color w:val="000000"/>
          <w:spacing w:val="-4"/>
          <w:sz w:val="18"/>
          <w:szCs w:val="18"/>
        </w:rPr>
        <w:t>–</w:t>
      </w:r>
      <w:r>
        <w:rPr>
          <w:rFonts w:asciiTheme="majorHAnsi" w:eastAsia="Times New Roman" w:hAnsiTheme="majorHAnsi" w:cstheme="majorHAnsi"/>
          <w:bCs/>
          <w:color w:val="000000"/>
          <w:spacing w:val="-4"/>
          <w:sz w:val="18"/>
          <w:szCs w:val="18"/>
        </w:rPr>
        <w:t xml:space="preserve"> </w:t>
      </w:r>
      <w:r w:rsidR="009A11D7">
        <w:rPr>
          <w:rFonts w:asciiTheme="majorHAnsi" w:eastAsia="Times New Roman" w:hAnsiTheme="majorHAnsi" w:cstheme="majorHAnsi"/>
          <w:bCs/>
          <w:color w:val="000000"/>
          <w:spacing w:val="-4"/>
          <w:sz w:val="18"/>
          <w:szCs w:val="18"/>
        </w:rPr>
        <w:t xml:space="preserve">скользящего смещения масс грунта по склону под действием силы тяжести вследствие подмыва склона, переувлажнения, сейсмических толчков и иных процессов; </w:t>
      </w:r>
    </w:p>
    <w:p w:rsidR="00F842C9" w:rsidRDefault="00F842C9"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д) камнепада – падение обломков горных пород, каменных глыб и крупных каменных масс с горных склонов; </w:t>
      </w:r>
    </w:p>
    <w:p w:rsidR="006A0DA3" w:rsidRDefault="00F842C9"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е) </w:t>
      </w:r>
      <w:r w:rsidR="006A0DA3" w:rsidRPr="006A0DA3">
        <w:rPr>
          <w:rFonts w:asciiTheme="majorHAnsi" w:eastAsia="Times New Roman" w:hAnsiTheme="majorHAnsi" w:cstheme="majorHAnsi"/>
          <w:bCs/>
          <w:color w:val="000000"/>
          <w:spacing w:val="-4"/>
          <w:sz w:val="18"/>
          <w:szCs w:val="18"/>
        </w:rPr>
        <w:t xml:space="preserve">селя — потока большой разрушительной силы с очень большой концентрацией минеральных частиц, камней и обломков горных пород, внезапно возникающего в бассейнах небольших горных рек, вызванный ливневыми осадками или бурным таянием снегов; </w:t>
      </w:r>
    </w:p>
    <w:p w:rsidR="006A0DA3" w:rsidRDefault="006A0DA3" w:rsidP="004A3219">
      <w:pPr>
        <w:spacing w:after="0"/>
        <w:jc w:val="both"/>
        <w:rPr>
          <w:rFonts w:asciiTheme="majorHAnsi" w:eastAsia="Times New Roman" w:hAnsiTheme="majorHAnsi" w:cstheme="majorHAnsi"/>
          <w:bCs/>
          <w:color w:val="000000"/>
          <w:spacing w:val="-4"/>
          <w:sz w:val="18"/>
          <w:szCs w:val="18"/>
        </w:rPr>
      </w:pPr>
      <w:r w:rsidRPr="006A0DA3">
        <w:rPr>
          <w:rFonts w:asciiTheme="majorHAnsi" w:eastAsia="Times New Roman" w:hAnsiTheme="majorHAnsi" w:cstheme="majorHAnsi"/>
          <w:bCs/>
          <w:color w:val="000000"/>
          <w:spacing w:val="-4"/>
          <w:sz w:val="18"/>
          <w:szCs w:val="18"/>
        </w:rPr>
        <w:t>ж) лавины — быстрого, внезапно возникающего движения снега и (или) льда по крутым склонам гор, представляющего угрозу жизни людей и наносящего ущерб объектам экономики;</w:t>
      </w:r>
    </w:p>
    <w:p w:rsidR="006A0DA3" w:rsidRDefault="006A0DA3" w:rsidP="004A3219">
      <w:pPr>
        <w:spacing w:after="0"/>
        <w:jc w:val="both"/>
        <w:rPr>
          <w:rFonts w:asciiTheme="majorHAnsi" w:eastAsia="Times New Roman" w:hAnsiTheme="majorHAnsi" w:cstheme="majorHAnsi"/>
          <w:bCs/>
          <w:color w:val="000000"/>
          <w:spacing w:val="-4"/>
          <w:sz w:val="18"/>
          <w:szCs w:val="18"/>
        </w:rPr>
      </w:pPr>
      <w:r w:rsidRPr="006A0DA3">
        <w:rPr>
          <w:rFonts w:asciiTheme="majorHAnsi" w:eastAsia="Times New Roman" w:hAnsiTheme="majorHAnsi" w:cstheme="majorHAnsi"/>
          <w:bCs/>
          <w:color w:val="000000"/>
          <w:spacing w:val="-4"/>
          <w:sz w:val="18"/>
          <w:szCs w:val="18"/>
        </w:rPr>
        <w:t>з) наводнения — выхода водяной массы из нормальных границ водоема, вызванного интенсивным таянием снега, выпадением большого количества осадков, ветровыми нагонами воды, ледяными заторами, прорывом дамб и плотин, обвалом в русло горных пород, препятствующих нормальному стоку воды;</w:t>
      </w:r>
    </w:p>
    <w:p w:rsidR="006A0DA3" w:rsidRPr="00377179" w:rsidRDefault="00377179" w:rsidP="004A3219">
      <w:pPr>
        <w:spacing w:after="0"/>
        <w:jc w:val="both"/>
        <w:rPr>
          <w:rFonts w:asciiTheme="majorHAnsi" w:eastAsia="Times New Roman" w:hAnsiTheme="majorHAnsi" w:cstheme="majorHAnsi"/>
          <w:bCs/>
          <w:color w:val="000000"/>
          <w:spacing w:val="-4"/>
          <w:sz w:val="18"/>
          <w:szCs w:val="18"/>
        </w:rPr>
      </w:pPr>
      <w:r w:rsidRPr="00377179">
        <w:rPr>
          <w:rFonts w:asciiTheme="majorHAnsi" w:eastAsia="Times New Roman" w:hAnsiTheme="majorHAnsi" w:cstheme="majorHAnsi"/>
          <w:bCs/>
          <w:color w:val="000000"/>
          <w:spacing w:val="-4"/>
          <w:sz w:val="18"/>
          <w:szCs w:val="18"/>
        </w:rPr>
        <w:t>и) подтопления — повышения уровня грунтовых вод в результате интенсивного таяния снега, ливневых осадков, необычных для данной местности продолжительных дождей, прорывов искусственных и естественных плотин$</w:t>
      </w:r>
    </w:p>
    <w:p w:rsidR="00377179" w:rsidRDefault="00377179" w:rsidP="004A3219">
      <w:pPr>
        <w:spacing w:after="0"/>
        <w:jc w:val="both"/>
        <w:rPr>
          <w:rFonts w:asciiTheme="majorHAnsi" w:eastAsia="Times New Roman" w:hAnsiTheme="majorHAnsi" w:cstheme="majorHAnsi"/>
          <w:bCs/>
          <w:color w:val="000000"/>
          <w:spacing w:val="-4"/>
          <w:sz w:val="18"/>
          <w:szCs w:val="18"/>
        </w:rPr>
      </w:pPr>
      <w:r w:rsidRPr="00377179">
        <w:rPr>
          <w:rFonts w:asciiTheme="majorHAnsi" w:eastAsia="Times New Roman" w:hAnsiTheme="majorHAnsi" w:cstheme="majorHAnsi"/>
          <w:bCs/>
          <w:color w:val="000000"/>
          <w:spacing w:val="-4"/>
          <w:sz w:val="18"/>
          <w:szCs w:val="18"/>
        </w:rPr>
        <w:t>к) паводка — фазы водного режима реки, которая может многократно бессистемно повторяться s различные сезоны года, характеризующейся интенсивным обычно кратковременным увеличением расходов и уровней воды и вызываемой дождями или снеготаянием во время оттепелей;</w:t>
      </w:r>
    </w:p>
    <w:p w:rsidR="00281089" w:rsidRDefault="00281089" w:rsidP="004A3219">
      <w:pPr>
        <w:spacing w:after="0"/>
        <w:jc w:val="both"/>
        <w:rPr>
          <w:rFonts w:asciiTheme="majorHAnsi" w:eastAsia="Times New Roman" w:hAnsiTheme="majorHAnsi" w:cstheme="majorHAnsi"/>
          <w:bCs/>
          <w:color w:val="000000"/>
          <w:spacing w:val="-4"/>
          <w:sz w:val="18"/>
          <w:szCs w:val="18"/>
        </w:rPr>
      </w:pPr>
      <w:r w:rsidRPr="00281089">
        <w:rPr>
          <w:rFonts w:asciiTheme="majorHAnsi" w:eastAsia="Times New Roman" w:hAnsiTheme="majorHAnsi" w:cstheme="majorHAnsi"/>
          <w:bCs/>
          <w:color w:val="000000"/>
          <w:spacing w:val="-4"/>
          <w:sz w:val="18"/>
          <w:szCs w:val="18"/>
        </w:rPr>
        <w:t>л) цунами — морскими волнами большой высоты (не менее 8 метров), вызванными смещением участков морского дна при землетрясениях, оползн</w:t>
      </w:r>
      <w:r>
        <w:rPr>
          <w:rFonts w:asciiTheme="majorHAnsi" w:eastAsia="Times New Roman" w:hAnsiTheme="majorHAnsi" w:cstheme="majorHAnsi"/>
          <w:bCs/>
          <w:color w:val="000000"/>
          <w:spacing w:val="-4"/>
          <w:sz w:val="18"/>
          <w:szCs w:val="18"/>
        </w:rPr>
        <w:t>ем и (или) извержением вулкана;</w:t>
      </w:r>
    </w:p>
    <w:p w:rsidR="00377179" w:rsidRDefault="00281089"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м) </w:t>
      </w:r>
      <w:r w:rsidRPr="00281089">
        <w:rPr>
          <w:rFonts w:asciiTheme="majorHAnsi" w:eastAsia="Times New Roman" w:hAnsiTheme="majorHAnsi" w:cstheme="majorHAnsi"/>
          <w:bCs/>
          <w:color w:val="000000"/>
          <w:spacing w:val="-4"/>
          <w:sz w:val="18"/>
          <w:szCs w:val="18"/>
        </w:rPr>
        <w:t xml:space="preserve">очень сильного ветра, обладающего большой разрушительной силой, в </w:t>
      </w:r>
      <w:proofErr w:type="spellStart"/>
      <w:r w:rsidRPr="00281089">
        <w:rPr>
          <w:rFonts w:asciiTheme="majorHAnsi" w:eastAsia="Times New Roman" w:hAnsiTheme="majorHAnsi" w:cstheme="majorHAnsi"/>
          <w:bCs/>
          <w:color w:val="000000"/>
          <w:spacing w:val="-4"/>
          <w:sz w:val="18"/>
          <w:szCs w:val="18"/>
        </w:rPr>
        <w:t>т.ч</w:t>
      </w:r>
      <w:proofErr w:type="spellEnd"/>
      <w:r w:rsidRPr="00281089">
        <w:rPr>
          <w:rFonts w:asciiTheme="majorHAnsi" w:eastAsia="Times New Roman" w:hAnsiTheme="majorHAnsi" w:cstheme="majorHAnsi"/>
          <w:bCs/>
          <w:color w:val="000000"/>
          <w:spacing w:val="-4"/>
          <w:sz w:val="18"/>
          <w:szCs w:val="18"/>
        </w:rPr>
        <w:t>. бури, вихря, шквала, урагана, смерча, циклона или иного движения воздушных масс, вызванного естественными процессами в атмосфере, при средней скорости ветра не менее 20 м/с или порывами (мгновенная скорость) не менее 25 м/с. Д</w:t>
      </w:r>
      <w:r w:rsidR="00F56A39">
        <w:rPr>
          <w:rFonts w:asciiTheme="majorHAnsi" w:eastAsia="Times New Roman" w:hAnsiTheme="majorHAnsi" w:cstheme="majorHAnsi"/>
          <w:bCs/>
          <w:color w:val="000000"/>
          <w:spacing w:val="-4"/>
          <w:sz w:val="18"/>
          <w:szCs w:val="18"/>
        </w:rPr>
        <w:t>л</w:t>
      </w:r>
      <w:r w:rsidRPr="00281089">
        <w:rPr>
          <w:rFonts w:asciiTheme="majorHAnsi" w:eastAsia="Times New Roman" w:hAnsiTheme="majorHAnsi" w:cstheme="majorHAnsi"/>
          <w:bCs/>
          <w:color w:val="000000"/>
          <w:spacing w:val="-4"/>
          <w:sz w:val="18"/>
          <w:szCs w:val="18"/>
        </w:rPr>
        <w:t>я признания события страховым случаем, скорость ветра должна быть подтверждена справкой ближайшего к территории страхования территориального подразделения Федеральной службы России по гидрометеорологии и мониторингу окружающей среды (далее — Росгидромет);</w:t>
      </w:r>
    </w:p>
    <w:p w:rsidR="006D3696" w:rsidRDefault="00281089"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н) </w:t>
      </w:r>
      <w:r w:rsidR="006D3696" w:rsidRPr="006D3696">
        <w:rPr>
          <w:rFonts w:asciiTheme="majorHAnsi" w:eastAsia="Times New Roman" w:hAnsiTheme="majorHAnsi" w:cstheme="majorHAnsi"/>
          <w:bCs/>
          <w:color w:val="000000"/>
          <w:spacing w:val="-4"/>
          <w:sz w:val="18"/>
          <w:szCs w:val="18"/>
        </w:rPr>
        <w:t>очень сильного дождя или сильного ливня — значительных жидких или смешанных атмосферных осадков (дождя, ливневого дождя, мокрого снега, дождя со снегом) в количестве выпадших</w:t>
      </w:r>
      <w:r w:rsidR="006D3696">
        <w:rPr>
          <w:rFonts w:asciiTheme="majorHAnsi" w:eastAsia="Times New Roman" w:hAnsiTheme="majorHAnsi" w:cstheme="majorHAnsi"/>
          <w:bCs/>
          <w:color w:val="000000"/>
          <w:spacing w:val="-4"/>
          <w:sz w:val="18"/>
          <w:szCs w:val="18"/>
        </w:rPr>
        <w:t xml:space="preserve"> осадков (варианты):</w:t>
      </w:r>
    </w:p>
    <w:p w:rsidR="006D3696" w:rsidRDefault="006D3696" w:rsidP="004A3219">
      <w:pPr>
        <w:spacing w:after="0"/>
        <w:jc w:val="both"/>
        <w:rPr>
          <w:rFonts w:asciiTheme="majorHAnsi" w:eastAsia="Times New Roman" w:hAnsiTheme="majorHAnsi" w:cstheme="majorHAnsi"/>
          <w:bCs/>
          <w:color w:val="000000"/>
          <w:spacing w:val="-4"/>
          <w:sz w:val="18"/>
          <w:szCs w:val="18"/>
        </w:rPr>
      </w:pPr>
      <w:r w:rsidRPr="006D3696">
        <w:rPr>
          <w:rFonts w:asciiTheme="majorHAnsi" w:eastAsia="Times New Roman" w:hAnsiTheme="majorHAnsi" w:cstheme="majorHAnsi"/>
          <w:bCs/>
          <w:color w:val="000000"/>
          <w:spacing w:val="-4"/>
          <w:sz w:val="18"/>
          <w:szCs w:val="18"/>
        </w:rPr>
        <w:t>- не менее 50 мм за пе</w:t>
      </w:r>
      <w:r>
        <w:rPr>
          <w:rFonts w:asciiTheme="majorHAnsi" w:eastAsia="Times New Roman" w:hAnsiTheme="majorHAnsi" w:cstheme="majorHAnsi"/>
          <w:bCs/>
          <w:color w:val="000000"/>
          <w:spacing w:val="-4"/>
          <w:sz w:val="18"/>
          <w:szCs w:val="18"/>
        </w:rPr>
        <w:t>риод времени не более 12 часов;</w:t>
      </w:r>
    </w:p>
    <w:p w:rsidR="006D3696" w:rsidRDefault="006D3696" w:rsidP="004A3219">
      <w:pPr>
        <w:spacing w:after="0"/>
        <w:jc w:val="both"/>
        <w:rPr>
          <w:rFonts w:asciiTheme="majorHAnsi" w:eastAsia="Times New Roman" w:hAnsiTheme="majorHAnsi" w:cstheme="majorHAnsi"/>
          <w:bCs/>
          <w:color w:val="000000"/>
          <w:spacing w:val="-4"/>
          <w:sz w:val="18"/>
          <w:szCs w:val="18"/>
        </w:rPr>
      </w:pPr>
      <w:r w:rsidRPr="006D3696">
        <w:rPr>
          <w:rFonts w:asciiTheme="majorHAnsi" w:eastAsia="Times New Roman" w:hAnsiTheme="majorHAnsi" w:cstheme="majorHAnsi"/>
          <w:bCs/>
          <w:color w:val="000000"/>
          <w:spacing w:val="-4"/>
          <w:sz w:val="18"/>
          <w:szCs w:val="18"/>
        </w:rPr>
        <w:t xml:space="preserve">- не менее 30 мм за </w:t>
      </w:r>
      <w:r>
        <w:rPr>
          <w:rFonts w:asciiTheme="majorHAnsi" w:eastAsia="Times New Roman" w:hAnsiTheme="majorHAnsi" w:cstheme="majorHAnsi"/>
          <w:bCs/>
          <w:color w:val="000000"/>
          <w:spacing w:val="-4"/>
          <w:sz w:val="18"/>
          <w:szCs w:val="18"/>
        </w:rPr>
        <w:t>период времени не более 1 часа;</w:t>
      </w:r>
    </w:p>
    <w:p w:rsidR="006D3696" w:rsidRDefault="006D3696" w:rsidP="004A3219">
      <w:pPr>
        <w:spacing w:after="0"/>
        <w:jc w:val="both"/>
        <w:rPr>
          <w:rFonts w:asciiTheme="majorHAnsi" w:eastAsia="Times New Roman" w:hAnsiTheme="majorHAnsi" w:cstheme="majorHAnsi"/>
          <w:bCs/>
          <w:color w:val="000000"/>
          <w:spacing w:val="-4"/>
          <w:sz w:val="18"/>
          <w:szCs w:val="18"/>
        </w:rPr>
      </w:pPr>
      <w:r w:rsidRPr="006D3696">
        <w:rPr>
          <w:rFonts w:asciiTheme="majorHAnsi" w:eastAsia="Times New Roman" w:hAnsiTheme="majorHAnsi" w:cstheme="majorHAnsi"/>
          <w:bCs/>
          <w:color w:val="000000"/>
          <w:spacing w:val="-4"/>
          <w:sz w:val="18"/>
          <w:szCs w:val="18"/>
        </w:rPr>
        <w:t>- не менее 120 мм за пе</w:t>
      </w:r>
      <w:r>
        <w:rPr>
          <w:rFonts w:asciiTheme="majorHAnsi" w:eastAsia="Times New Roman" w:hAnsiTheme="majorHAnsi" w:cstheme="majorHAnsi"/>
          <w:bCs/>
          <w:color w:val="000000"/>
          <w:spacing w:val="-4"/>
          <w:sz w:val="18"/>
          <w:szCs w:val="18"/>
        </w:rPr>
        <w:t>риод времени не более 48 часов;</w:t>
      </w:r>
    </w:p>
    <w:p w:rsidR="00281089" w:rsidRPr="00281089" w:rsidRDefault="006D3696" w:rsidP="004A3219">
      <w:pPr>
        <w:spacing w:after="0"/>
        <w:jc w:val="both"/>
        <w:rPr>
          <w:rFonts w:asciiTheme="majorHAnsi" w:eastAsia="Times New Roman" w:hAnsiTheme="majorHAnsi" w:cstheme="majorHAnsi"/>
          <w:bCs/>
          <w:color w:val="000000"/>
          <w:spacing w:val="-4"/>
          <w:sz w:val="18"/>
          <w:szCs w:val="18"/>
        </w:rPr>
      </w:pPr>
      <w:r w:rsidRPr="006D3696">
        <w:rPr>
          <w:rFonts w:asciiTheme="majorHAnsi" w:eastAsia="Times New Roman" w:hAnsiTheme="majorHAnsi" w:cstheme="majorHAnsi"/>
          <w:bCs/>
          <w:i/>
          <w:color w:val="000000"/>
          <w:spacing w:val="-4"/>
          <w:sz w:val="18"/>
          <w:szCs w:val="18"/>
        </w:rPr>
        <w:t>Примечание</w:t>
      </w:r>
      <w:r w:rsidRPr="006D3696">
        <w:rPr>
          <w:rFonts w:asciiTheme="majorHAnsi" w:eastAsia="Times New Roman" w:hAnsiTheme="majorHAnsi" w:cstheme="majorHAnsi"/>
          <w:bCs/>
          <w:color w:val="000000"/>
          <w:spacing w:val="-4"/>
          <w:sz w:val="18"/>
          <w:szCs w:val="18"/>
        </w:rPr>
        <w:t>: для признания события страховым случаем количество осадков (в мм) должно быть подтверждено справкой ближайшего к территории страхования территориального подразделения Росгидромета;</w:t>
      </w:r>
    </w:p>
    <w:p w:rsidR="007E71C0" w:rsidRDefault="007E71C0" w:rsidP="004A3219">
      <w:pPr>
        <w:spacing w:after="0"/>
        <w:jc w:val="both"/>
        <w:rPr>
          <w:rFonts w:asciiTheme="majorHAnsi" w:eastAsia="Times New Roman" w:hAnsiTheme="majorHAnsi" w:cstheme="majorHAnsi"/>
          <w:bCs/>
          <w:color w:val="000000"/>
          <w:spacing w:val="-4"/>
          <w:sz w:val="18"/>
          <w:szCs w:val="18"/>
        </w:rPr>
      </w:pPr>
      <w:r w:rsidRPr="007E71C0">
        <w:rPr>
          <w:rFonts w:asciiTheme="majorHAnsi" w:eastAsia="Times New Roman" w:hAnsiTheme="majorHAnsi" w:cstheme="majorHAnsi"/>
          <w:bCs/>
          <w:color w:val="000000"/>
          <w:spacing w:val="-4"/>
          <w:sz w:val="18"/>
          <w:szCs w:val="18"/>
        </w:rPr>
        <w:t xml:space="preserve">о) очень сильного снега — значительных твердых осадков (снега, ливневого снега) в количестве, необычном для данной местности, но не менее 20 мм за период не более 12 часов; </w:t>
      </w:r>
    </w:p>
    <w:p w:rsidR="007E71C0" w:rsidRDefault="007E71C0" w:rsidP="004A3219">
      <w:pPr>
        <w:spacing w:after="0"/>
        <w:jc w:val="both"/>
        <w:rPr>
          <w:rFonts w:asciiTheme="majorHAnsi" w:eastAsia="Times New Roman" w:hAnsiTheme="majorHAnsi" w:cstheme="majorHAnsi"/>
          <w:bCs/>
          <w:color w:val="000000"/>
          <w:spacing w:val="-4"/>
          <w:sz w:val="18"/>
          <w:szCs w:val="18"/>
        </w:rPr>
      </w:pPr>
      <w:r w:rsidRPr="007E71C0">
        <w:rPr>
          <w:rFonts w:asciiTheme="majorHAnsi" w:eastAsia="Times New Roman" w:hAnsiTheme="majorHAnsi" w:cstheme="majorHAnsi"/>
          <w:bCs/>
          <w:i/>
          <w:color w:val="000000"/>
          <w:spacing w:val="-4"/>
          <w:sz w:val="18"/>
          <w:szCs w:val="18"/>
        </w:rPr>
        <w:t>Примечание</w:t>
      </w:r>
      <w:r w:rsidRPr="007E71C0">
        <w:rPr>
          <w:rFonts w:asciiTheme="majorHAnsi" w:eastAsia="Times New Roman" w:hAnsiTheme="majorHAnsi" w:cstheme="majorHAnsi"/>
          <w:bCs/>
          <w:color w:val="000000"/>
          <w:spacing w:val="-4"/>
          <w:sz w:val="18"/>
          <w:szCs w:val="18"/>
        </w:rPr>
        <w:t>: для признания события страховым случаем количество снега должно быть подтверждено справкой ближайшего к территории страхования территориальн</w:t>
      </w:r>
      <w:r>
        <w:rPr>
          <w:rFonts w:asciiTheme="majorHAnsi" w:eastAsia="Times New Roman" w:hAnsiTheme="majorHAnsi" w:cstheme="majorHAnsi"/>
          <w:bCs/>
          <w:color w:val="000000"/>
          <w:spacing w:val="-4"/>
          <w:sz w:val="18"/>
          <w:szCs w:val="18"/>
        </w:rPr>
        <w:t>ого подразделения Росгидромета;</w:t>
      </w:r>
    </w:p>
    <w:p w:rsidR="006A0DA3" w:rsidRDefault="00905FCF" w:rsidP="007E71C0">
      <w:pPr>
        <w:tabs>
          <w:tab w:val="left" w:pos="142"/>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lastRenderedPageBreak/>
        <w:t xml:space="preserve">п) </w:t>
      </w:r>
      <w:r w:rsidR="007E71C0" w:rsidRPr="007E71C0">
        <w:rPr>
          <w:rFonts w:asciiTheme="majorHAnsi" w:eastAsia="Times New Roman" w:hAnsiTheme="majorHAnsi" w:cstheme="majorHAnsi"/>
          <w:bCs/>
          <w:color w:val="000000"/>
          <w:spacing w:val="-4"/>
          <w:sz w:val="18"/>
          <w:szCs w:val="18"/>
        </w:rPr>
        <w:t>града — атмосферных осадков в виде частичек плотного льда;</w:t>
      </w:r>
    </w:p>
    <w:p w:rsidR="00905FCF" w:rsidRDefault="00905FCF"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р) </w:t>
      </w:r>
      <w:r w:rsidRPr="00905FCF">
        <w:rPr>
          <w:rFonts w:asciiTheme="majorHAnsi" w:eastAsia="Times New Roman" w:hAnsiTheme="majorHAnsi" w:cstheme="majorHAnsi"/>
          <w:bCs/>
          <w:color w:val="000000"/>
          <w:spacing w:val="-4"/>
          <w:sz w:val="18"/>
          <w:szCs w:val="18"/>
        </w:rPr>
        <w:t>гололеда — образования ледяной корки, посредством замерзания капель дождя или мороси на открытых элементах застрахованного имущества, превышающей нормативную нагрузку, приведшей к гибели или повреждению застрахованного имущества</w:t>
      </w:r>
      <w:r w:rsidR="00F7604B">
        <w:rPr>
          <w:rFonts w:asciiTheme="majorHAnsi" w:eastAsia="Times New Roman" w:hAnsiTheme="majorHAnsi" w:cstheme="majorHAnsi"/>
          <w:bCs/>
          <w:color w:val="000000"/>
          <w:spacing w:val="-4"/>
          <w:sz w:val="18"/>
          <w:szCs w:val="18"/>
        </w:rPr>
        <w:t>;</w:t>
      </w:r>
    </w:p>
    <w:p w:rsidR="00905FCF" w:rsidRDefault="00F7604B"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4.4.1. </w:t>
      </w:r>
      <w:r w:rsidRPr="00F7604B">
        <w:rPr>
          <w:rFonts w:asciiTheme="majorHAnsi" w:eastAsia="Times New Roman" w:hAnsiTheme="majorHAnsi" w:cstheme="majorHAnsi"/>
          <w:bCs/>
          <w:color w:val="000000"/>
          <w:spacing w:val="-4"/>
          <w:sz w:val="18"/>
          <w:szCs w:val="18"/>
        </w:rPr>
        <w:t>В целях страхования по риску «Стихийные бедствия», событие признается страховым случаем, если оно соответствует описанию и критериям, указанным в настоящих Правилах и подтверждено документами из соответствующих компетентных органов Российской Федерации: Росгидрометом, Министерством Российской Федерации по делам гражданской обороны, чрезвычайным ситуациям и ликвидации последствий стихийных бедствий (далее — МЧС России) и другими подобными органами, исходя из их компетенции</w:t>
      </w:r>
      <w:r>
        <w:rPr>
          <w:rFonts w:asciiTheme="majorHAnsi" w:eastAsia="Times New Roman" w:hAnsiTheme="majorHAnsi" w:cstheme="majorHAnsi"/>
          <w:bCs/>
          <w:color w:val="000000"/>
          <w:spacing w:val="-4"/>
          <w:sz w:val="18"/>
          <w:szCs w:val="18"/>
        </w:rPr>
        <w:t>.</w:t>
      </w:r>
    </w:p>
    <w:p w:rsidR="00F7604B" w:rsidRDefault="00F7604B" w:rsidP="00D911C8">
      <w:pPr>
        <w:tabs>
          <w:tab w:val="left" w:pos="567"/>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4.4.2. </w:t>
      </w:r>
      <w:r w:rsidR="00D911C8" w:rsidRPr="00D911C8">
        <w:rPr>
          <w:rFonts w:asciiTheme="majorHAnsi" w:eastAsia="Times New Roman" w:hAnsiTheme="majorHAnsi" w:cstheme="majorHAnsi"/>
          <w:bCs/>
          <w:color w:val="000000"/>
          <w:spacing w:val="-4"/>
          <w:sz w:val="18"/>
          <w:szCs w:val="18"/>
        </w:rPr>
        <w:t>Договор страхования по риску «Стихийные бедствия», s зависимости от согласованных сторонами условий, может быть заключен на случай наступления всех или любого из перечисленных опасных природных явлений в любой комбинации. Если договор заключен в отношении не всех предусмотренных риском опасных природных явлений, то опасные природные явления, входящие в страховое покрытие, отдельно перечисляются в договоре страхования</w:t>
      </w:r>
      <w:r w:rsidR="00D911C8">
        <w:rPr>
          <w:rFonts w:asciiTheme="majorHAnsi" w:eastAsia="Times New Roman" w:hAnsiTheme="majorHAnsi" w:cstheme="majorHAnsi"/>
          <w:bCs/>
          <w:color w:val="000000"/>
          <w:spacing w:val="-4"/>
          <w:sz w:val="18"/>
          <w:szCs w:val="18"/>
        </w:rPr>
        <w:t>.</w:t>
      </w:r>
    </w:p>
    <w:p w:rsidR="00D911C8" w:rsidRDefault="00D911C8" w:rsidP="00D911C8">
      <w:pPr>
        <w:tabs>
          <w:tab w:val="left" w:pos="567"/>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4.5. </w:t>
      </w:r>
      <w:r w:rsidR="00D51D1F" w:rsidRPr="00D51D1F">
        <w:rPr>
          <w:rFonts w:asciiTheme="majorHAnsi" w:eastAsia="Times New Roman" w:hAnsiTheme="majorHAnsi" w:cstheme="majorHAnsi"/>
          <w:b/>
          <w:bCs/>
          <w:color w:val="000000"/>
          <w:spacing w:val="-4"/>
          <w:sz w:val="18"/>
          <w:szCs w:val="18"/>
        </w:rPr>
        <w:t>«Противоправные действия третьих лиц» или «ПДТЛ».</w:t>
      </w:r>
      <w:r w:rsidR="00D51D1F">
        <w:rPr>
          <w:rFonts w:asciiTheme="majorHAnsi" w:eastAsia="Times New Roman" w:hAnsiTheme="majorHAnsi" w:cstheme="majorHAnsi"/>
          <w:b/>
          <w:bCs/>
          <w:color w:val="000000"/>
          <w:spacing w:val="-4"/>
          <w:sz w:val="18"/>
          <w:szCs w:val="18"/>
        </w:rPr>
        <w:t xml:space="preserve"> </w:t>
      </w:r>
      <w:r w:rsidR="00F356C4" w:rsidRPr="00F356C4">
        <w:rPr>
          <w:rFonts w:asciiTheme="majorHAnsi" w:eastAsia="Times New Roman" w:hAnsiTheme="majorHAnsi" w:cstheme="majorHAnsi"/>
          <w:bCs/>
          <w:color w:val="000000"/>
          <w:spacing w:val="-4"/>
          <w:sz w:val="18"/>
          <w:szCs w:val="18"/>
        </w:rPr>
        <w:t>Страховым случаем по риску ««Противоправные действия третьих лиц» является хищение застрахованного имущества или его полная гибель, повреждение вследствие:</w:t>
      </w:r>
    </w:p>
    <w:p w:rsidR="004969A2" w:rsidRPr="00D51D1F" w:rsidRDefault="004969A2" w:rsidP="00D911C8">
      <w:pPr>
        <w:tabs>
          <w:tab w:val="left" w:pos="567"/>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4.5.1. </w:t>
      </w:r>
      <w:r w:rsidRPr="004969A2">
        <w:rPr>
          <w:rFonts w:asciiTheme="majorHAnsi" w:eastAsia="Times New Roman" w:hAnsiTheme="majorHAnsi" w:cstheme="majorHAnsi"/>
          <w:bCs/>
          <w:color w:val="000000"/>
          <w:spacing w:val="-4"/>
          <w:sz w:val="18"/>
          <w:szCs w:val="18"/>
        </w:rPr>
        <w:t>кражи со взломом или иным ущербом. Под кражей со взломом или иным ущербом понимается тайное хищение застрахованного имущества, совершенное одним из следующих способов: - со взломом транспортного средства (окон, дверей, бардачка, люка, багажника); - со взломом окон, дверей здания, сооружения, помещения или иного имущества (сейф, шкафчик и т.п.), расположенного в здании, сооружении, помещении, в котором на момент события находилось застрахованное имущество; - за пределами транспортного средства, здания, сооружения и (или) любого помещения и зафиксирован факт повреждения другого имущества, принадлежащего Страхователю (Выгодоприобретателю) (сумка, портфель, одежда и т.п.), в котором на момент наступления события находилось застрахованное имущество</w:t>
      </w:r>
      <w:r w:rsidR="000C6C6F">
        <w:rPr>
          <w:rFonts w:asciiTheme="majorHAnsi" w:eastAsia="Times New Roman" w:hAnsiTheme="majorHAnsi" w:cstheme="majorHAnsi"/>
          <w:bCs/>
          <w:color w:val="000000"/>
          <w:spacing w:val="-4"/>
          <w:sz w:val="18"/>
          <w:szCs w:val="18"/>
        </w:rPr>
        <w:t>.</w:t>
      </w:r>
    </w:p>
    <w:p w:rsidR="000C6C6F" w:rsidRDefault="00EC5CFB"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4.5.1.2</w:t>
      </w:r>
      <w:r w:rsidR="002842D9">
        <w:rPr>
          <w:rFonts w:asciiTheme="majorHAnsi" w:eastAsia="Times New Roman" w:hAnsiTheme="majorHAnsi" w:cstheme="majorHAnsi"/>
          <w:bCs/>
          <w:color w:val="000000"/>
          <w:spacing w:val="-4"/>
          <w:sz w:val="18"/>
          <w:szCs w:val="18"/>
        </w:rPr>
        <w:t xml:space="preserve">. </w:t>
      </w:r>
      <w:r w:rsidR="000C6C6F" w:rsidRPr="000C6C6F">
        <w:rPr>
          <w:rFonts w:asciiTheme="majorHAnsi" w:eastAsia="Times New Roman" w:hAnsiTheme="majorHAnsi" w:cstheme="majorHAnsi"/>
          <w:bCs/>
          <w:color w:val="000000"/>
          <w:spacing w:val="-4"/>
          <w:sz w:val="18"/>
          <w:szCs w:val="18"/>
        </w:rPr>
        <w:t xml:space="preserve">Под тайным хищением следует понимать действия лица, совершившего незаконное изъятие имущества в отсутствие собственника или иного владельца имущества, или посторонних лиц либо хотя и в их присутствии, но незаметно для них. В тех случаях, когда указанные лица видели, что совершается хищение, </w:t>
      </w:r>
      <w:r w:rsidR="000C6C6F">
        <w:rPr>
          <w:rFonts w:asciiTheme="majorHAnsi" w:eastAsia="Times New Roman" w:hAnsiTheme="majorHAnsi" w:cstheme="majorHAnsi"/>
          <w:bCs/>
          <w:color w:val="000000"/>
          <w:spacing w:val="-4"/>
          <w:sz w:val="18"/>
          <w:szCs w:val="18"/>
        </w:rPr>
        <w:t>однако виновный, исходя из окру</w:t>
      </w:r>
      <w:r w:rsidR="000C6C6F" w:rsidRPr="000C6C6F">
        <w:rPr>
          <w:rFonts w:asciiTheme="majorHAnsi" w:eastAsia="Times New Roman" w:hAnsiTheme="majorHAnsi" w:cstheme="majorHAnsi"/>
          <w:bCs/>
          <w:color w:val="000000"/>
          <w:spacing w:val="-4"/>
          <w:sz w:val="18"/>
          <w:szCs w:val="18"/>
        </w:rPr>
        <w:t>жающей обстановки, полагал, что действует тайно, содеянное также является тайным хищением чужого имущества.</w:t>
      </w:r>
    </w:p>
    <w:p w:rsidR="00CA05C4" w:rsidRDefault="00EC5CFB"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4.5.1.3</w:t>
      </w:r>
      <w:r w:rsidR="00CA05C4">
        <w:rPr>
          <w:rFonts w:asciiTheme="majorHAnsi" w:eastAsia="Times New Roman" w:hAnsiTheme="majorHAnsi" w:cstheme="majorHAnsi"/>
          <w:bCs/>
          <w:color w:val="000000"/>
          <w:spacing w:val="-4"/>
          <w:sz w:val="18"/>
          <w:szCs w:val="18"/>
        </w:rPr>
        <w:t xml:space="preserve">. </w:t>
      </w:r>
      <w:r w:rsidR="00CA05C4" w:rsidRPr="00CA05C4">
        <w:rPr>
          <w:rFonts w:asciiTheme="majorHAnsi" w:eastAsia="Times New Roman" w:hAnsiTheme="majorHAnsi" w:cstheme="majorHAnsi"/>
          <w:bCs/>
          <w:color w:val="000000"/>
          <w:spacing w:val="-4"/>
          <w:sz w:val="18"/>
          <w:szCs w:val="18"/>
        </w:rPr>
        <w:t>Кража застрахованного имущества вместе с используемыми аксессуарами, не влияющими на работоспособность имущества (чехол, брелок, держатель для телефона, подставка для телефона, защитное стекло, пленка и т.д.), не является повреждением другого имущества, принадлежащего Страхователю (Выгодоприобретателю) в контекс</w:t>
      </w:r>
      <w:r w:rsidR="00DE0CDF">
        <w:rPr>
          <w:rFonts w:asciiTheme="majorHAnsi" w:eastAsia="Times New Roman" w:hAnsiTheme="majorHAnsi" w:cstheme="majorHAnsi"/>
          <w:bCs/>
          <w:color w:val="000000"/>
          <w:spacing w:val="-4"/>
          <w:sz w:val="18"/>
          <w:szCs w:val="18"/>
        </w:rPr>
        <w:t>те условий п. 3.4.6.1.1. Правил 216.</w:t>
      </w:r>
    </w:p>
    <w:p w:rsidR="00DE0CDF" w:rsidRDefault="00DE0CDF"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4.5.</w:t>
      </w:r>
      <w:r w:rsidR="00EC5CFB">
        <w:rPr>
          <w:rFonts w:asciiTheme="majorHAnsi" w:eastAsia="Times New Roman" w:hAnsiTheme="majorHAnsi" w:cstheme="majorHAnsi"/>
          <w:bCs/>
          <w:color w:val="000000"/>
          <w:spacing w:val="-4"/>
          <w:sz w:val="18"/>
          <w:szCs w:val="18"/>
        </w:rPr>
        <w:t>1.</w:t>
      </w:r>
      <w:r>
        <w:rPr>
          <w:rFonts w:asciiTheme="majorHAnsi" w:eastAsia="Times New Roman" w:hAnsiTheme="majorHAnsi" w:cstheme="majorHAnsi"/>
          <w:bCs/>
          <w:color w:val="000000"/>
          <w:spacing w:val="-4"/>
          <w:sz w:val="18"/>
          <w:szCs w:val="18"/>
        </w:rPr>
        <w:t xml:space="preserve">4. </w:t>
      </w:r>
      <w:r w:rsidRPr="00DE0CDF">
        <w:rPr>
          <w:rFonts w:asciiTheme="majorHAnsi" w:eastAsia="Times New Roman" w:hAnsiTheme="majorHAnsi" w:cstheme="majorHAnsi"/>
          <w:bCs/>
          <w:color w:val="000000"/>
          <w:spacing w:val="-4"/>
          <w:sz w:val="18"/>
          <w:szCs w:val="18"/>
        </w:rPr>
        <w:t xml:space="preserve"> В договоре страхования кража со взломом или иным ущербом может именоваться как «кража» (сокращенный вариант наименования).</w:t>
      </w:r>
    </w:p>
    <w:p w:rsidR="00DE0CDF" w:rsidRDefault="00DE0CDF"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4.5.</w:t>
      </w:r>
      <w:r w:rsidR="00941592">
        <w:rPr>
          <w:rFonts w:asciiTheme="majorHAnsi" w:eastAsia="Times New Roman" w:hAnsiTheme="majorHAnsi" w:cstheme="majorHAnsi"/>
          <w:bCs/>
          <w:color w:val="000000"/>
          <w:spacing w:val="-4"/>
          <w:sz w:val="18"/>
          <w:szCs w:val="18"/>
        </w:rPr>
        <w:t>1.</w:t>
      </w:r>
      <w:r>
        <w:rPr>
          <w:rFonts w:asciiTheme="majorHAnsi" w:eastAsia="Times New Roman" w:hAnsiTheme="majorHAnsi" w:cstheme="majorHAnsi"/>
          <w:bCs/>
          <w:color w:val="000000"/>
          <w:spacing w:val="-4"/>
          <w:sz w:val="18"/>
          <w:szCs w:val="18"/>
        </w:rPr>
        <w:t xml:space="preserve">5. </w:t>
      </w:r>
      <w:r w:rsidRPr="00DE0CDF">
        <w:rPr>
          <w:rFonts w:asciiTheme="majorHAnsi" w:eastAsia="Times New Roman" w:hAnsiTheme="majorHAnsi" w:cstheme="majorHAnsi"/>
          <w:bCs/>
          <w:color w:val="000000"/>
          <w:spacing w:val="-4"/>
          <w:sz w:val="18"/>
          <w:szCs w:val="18"/>
        </w:rPr>
        <w:t xml:space="preserve">В целях настоящих Правил считается, что кража имеет место, если является преступлением - по факту хищения застрахованного имущества </w:t>
      </w:r>
      <w:r>
        <w:rPr>
          <w:rFonts w:asciiTheme="majorHAnsi" w:eastAsia="Times New Roman" w:hAnsiTheme="majorHAnsi" w:cstheme="majorHAnsi"/>
          <w:bCs/>
          <w:color w:val="000000"/>
          <w:spacing w:val="-4"/>
          <w:sz w:val="18"/>
          <w:szCs w:val="18"/>
        </w:rPr>
        <w:t>правоохранительными</w:t>
      </w:r>
      <w:r w:rsidRPr="00DE0CDF">
        <w:rPr>
          <w:rFonts w:asciiTheme="majorHAnsi" w:eastAsia="Times New Roman" w:hAnsiTheme="majorHAnsi" w:cstheme="majorHAnsi"/>
          <w:bCs/>
          <w:color w:val="000000"/>
          <w:spacing w:val="-4"/>
          <w:sz w:val="18"/>
          <w:szCs w:val="18"/>
        </w:rPr>
        <w:t xml:space="preserve"> органами установлено наличие состава преступления по п. «б», «г» (при условии повреждения одежды, сумки или другой ручной клади) ч. 2, п. «а» ч. 3 ст. 158 УК РФ.</w:t>
      </w:r>
    </w:p>
    <w:p w:rsidR="002842D9" w:rsidRDefault="00941592"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4.5.2</w:t>
      </w:r>
      <w:r w:rsidR="00B70B99">
        <w:t xml:space="preserve">. </w:t>
      </w:r>
      <w:r w:rsidR="00B70B99" w:rsidRPr="00B70B99">
        <w:rPr>
          <w:rFonts w:asciiTheme="majorHAnsi" w:eastAsia="Times New Roman" w:hAnsiTheme="majorHAnsi" w:cstheme="majorHAnsi"/>
          <w:bCs/>
          <w:color w:val="000000"/>
          <w:spacing w:val="-4"/>
          <w:sz w:val="18"/>
          <w:szCs w:val="18"/>
        </w:rPr>
        <w:t>Грабежа (открытое хищение чужого имущества). В целях настоящих Правил считается, что грабеж имеет место, если является преступлением - по факту хищения застрахованного имущества правоохранительными органами установлено наличие состава преступления по ст. 161 УК РФ.</w:t>
      </w:r>
    </w:p>
    <w:p w:rsidR="00EC5CFB" w:rsidRDefault="007D774F" w:rsidP="00EC5CFB">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4.5.2.1</w:t>
      </w:r>
      <w:r w:rsidR="00EC5CFB">
        <w:rPr>
          <w:rFonts w:asciiTheme="majorHAnsi" w:eastAsia="Times New Roman" w:hAnsiTheme="majorHAnsi" w:cstheme="majorHAnsi"/>
          <w:bCs/>
          <w:color w:val="000000"/>
          <w:spacing w:val="-4"/>
          <w:sz w:val="18"/>
          <w:szCs w:val="18"/>
        </w:rPr>
        <w:t xml:space="preserve">. </w:t>
      </w:r>
      <w:r w:rsidR="00EC5CFB" w:rsidRPr="00EC5CFB">
        <w:rPr>
          <w:rFonts w:asciiTheme="majorHAnsi" w:eastAsia="Times New Roman" w:hAnsiTheme="majorHAnsi" w:cstheme="majorHAnsi"/>
          <w:bCs/>
          <w:color w:val="000000"/>
          <w:spacing w:val="-4"/>
          <w:sz w:val="18"/>
          <w:szCs w:val="18"/>
        </w:rPr>
        <w:t>Под открытым хищением чужого имущества, понимается такое хищение, которое совершается в присутствии собственника или иного владельца имущества либо на в</w:t>
      </w:r>
      <w:r w:rsidR="00EC5CFB">
        <w:rPr>
          <w:rFonts w:asciiTheme="majorHAnsi" w:eastAsia="Times New Roman" w:hAnsiTheme="majorHAnsi" w:cstheme="majorHAnsi"/>
          <w:bCs/>
          <w:color w:val="000000"/>
          <w:spacing w:val="-4"/>
          <w:sz w:val="18"/>
          <w:szCs w:val="18"/>
        </w:rPr>
        <w:t xml:space="preserve">иду у посторонних, когда лицо, </w:t>
      </w:r>
      <w:r w:rsidR="00EC5CFB" w:rsidRPr="00EC5CFB">
        <w:rPr>
          <w:rFonts w:asciiTheme="majorHAnsi" w:eastAsia="Times New Roman" w:hAnsiTheme="majorHAnsi" w:cstheme="majorHAnsi"/>
          <w:bCs/>
          <w:color w:val="000000"/>
          <w:spacing w:val="-4"/>
          <w:sz w:val="18"/>
          <w:szCs w:val="18"/>
        </w:rPr>
        <w:t>совершающее грабеж, сознает, что присутствующие при этом лица понимают противоправный характер его действий независимо от того, принимали ли они меры к пресечению этих действий или нет.</w:t>
      </w:r>
    </w:p>
    <w:p w:rsidR="0004087B" w:rsidRDefault="007D774F"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4.5.3</w:t>
      </w:r>
      <w:r w:rsidR="0004087B">
        <w:rPr>
          <w:rFonts w:asciiTheme="majorHAnsi" w:eastAsia="Times New Roman" w:hAnsiTheme="majorHAnsi" w:cstheme="majorHAnsi"/>
          <w:bCs/>
          <w:color w:val="000000"/>
          <w:spacing w:val="-4"/>
          <w:sz w:val="18"/>
          <w:szCs w:val="18"/>
        </w:rPr>
        <w:t xml:space="preserve">. </w:t>
      </w:r>
      <w:r w:rsidR="0004087B" w:rsidRPr="0004087B">
        <w:rPr>
          <w:rFonts w:asciiTheme="majorHAnsi" w:eastAsia="Times New Roman" w:hAnsiTheme="majorHAnsi" w:cstheme="majorHAnsi"/>
          <w:bCs/>
          <w:color w:val="000000"/>
          <w:spacing w:val="-4"/>
          <w:sz w:val="18"/>
          <w:szCs w:val="18"/>
        </w:rPr>
        <w:t>Разбоя (нападение в целях хищения) с незаконным проникновением на территорию страхования. В целях настоящих Правил считается, что разбой имеет место, если является преступлением - по факту хищения, застрахованного имущества правоохранительными органами установлено наличие состава преступления по ч. 3 ст. 162 УК РФ.</w:t>
      </w:r>
    </w:p>
    <w:p w:rsidR="0004087B" w:rsidRDefault="007D774F"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4.5.4</w:t>
      </w:r>
      <w:r w:rsidR="0004087B">
        <w:rPr>
          <w:rFonts w:asciiTheme="majorHAnsi" w:eastAsia="Times New Roman" w:hAnsiTheme="majorHAnsi" w:cstheme="majorHAnsi"/>
          <w:bCs/>
          <w:color w:val="000000"/>
          <w:spacing w:val="-4"/>
          <w:sz w:val="18"/>
          <w:szCs w:val="18"/>
        </w:rPr>
        <w:t xml:space="preserve">. </w:t>
      </w:r>
      <w:r w:rsidR="00191815" w:rsidRPr="00191815">
        <w:rPr>
          <w:rFonts w:asciiTheme="majorHAnsi" w:eastAsia="Times New Roman" w:hAnsiTheme="majorHAnsi" w:cstheme="majorHAnsi"/>
          <w:bCs/>
          <w:color w:val="000000"/>
          <w:spacing w:val="-4"/>
          <w:sz w:val="18"/>
          <w:szCs w:val="18"/>
        </w:rPr>
        <w:t>Хулиганства. В целях настоящих Правил считается, что хулиганство имеет место быть, если по факту утраты (гибели), недостачи или повреждения застрахованного имущества правоохранительными органами установлено наличие состава преступления по ст. 213 УК РФ или административного правонарушения по ст. 20.1 КоАП РФ.</w:t>
      </w:r>
    </w:p>
    <w:p w:rsidR="00191815" w:rsidRDefault="00191815"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4.5.5. Т</w:t>
      </w:r>
      <w:r w:rsidRPr="00191815">
        <w:rPr>
          <w:rFonts w:asciiTheme="majorHAnsi" w:eastAsia="Times New Roman" w:hAnsiTheme="majorHAnsi" w:cstheme="majorHAnsi"/>
          <w:bCs/>
          <w:color w:val="000000"/>
          <w:spacing w:val="-4"/>
          <w:sz w:val="18"/>
          <w:szCs w:val="18"/>
        </w:rPr>
        <w:t>еррористического акта. Террористическим актом является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В целях настоящих Правил считается, что террористический акт имеет место быть, если по факту утраты (гибели), недостачи или повреждения застрахованного имущества правоохранительными органами установлено наличие состава преступления по ст. 205 УК РФ.</w:t>
      </w:r>
    </w:p>
    <w:p w:rsidR="00CA6A54" w:rsidRDefault="00EA6D09"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4.5.5.1. </w:t>
      </w:r>
      <w:r w:rsidR="007A728E">
        <w:rPr>
          <w:rFonts w:asciiTheme="majorHAnsi" w:eastAsia="Times New Roman" w:hAnsiTheme="majorHAnsi" w:cstheme="majorHAnsi"/>
          <w:bCs/>
          <w:color w:val="000000"/>
          <w:spacing w:val="-4"/>
          <w:sz w:val="18"/>
          <w:szCs w:val="18"/>
        </w:rPr>
        <w:t>В случае если Страхователю (Вы</w:t>
      </w:r>
      <w:r w:rsidR="007A728E" w:rsidRPr="007A728E">
        <w:rPr>
          <w:rFonts w:asciiTheme="majorHAnsi" w:eastAsia="Times New Roman" w:hAnsiTheme="majorHAnsi" w:cstheme="majorHAnsi"/>
          <w:bCs/>
          <w:color w:val="000000"/>
          <w:spacing w:val="-4"/>
          <w:sz w:val="18"/>
          <w:szCs w:val="18"/>
        </w:rPr>
        <w:t>годоприобретателю) станет известно местонахождение похищенного, вследствие наступления страхового случая имущества, он обязан незамедлительно известить о6 этом Страховщика. Если похищенное в результате страхового случая имущество возвращено Страхователю в неповрежденном состоянии:</w:t>
      </w:r>
    </w:p>
    <w:p w:rsidR="00F7604B" w:rsidRDefault="00EA6D09"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4.5.5.2</w:t>
      </w:r>
      <w:r w:rsidR="00D40E4A">
        <w:rPr>
          <w:rFonts w:asciiTheme="majorHAnsi" w:eastAsia="Times New Roman" w:hAnsiTheme="majorHAnsi" w:cstheme="majorHAnsi"/>
          <w:bCs/>
          <w:color w:val="000000"/>
          <w:spacing w:val="-4"/>
          <w:sz w:val="18"/>
          <w:szCs w:val="18"/>
        </w:rPr>
        <w:t xml:space="preserve">. </w:t>
      </w:r>
      <w:r w:rsidR="000A18EF" w:rsidRPr="000A18EF">
        <w:rPr>
          <w:rFonts w:asciiTheme="majorHAnsi" w:eastAsia="Times New Roman" w:hAnsiTheme="majorHAnsi" w:cstheme="majorHAnsi"/>
          <w:bCs/>
          <w:color w:val="000000"/>
          <w:spacing w:val="-4"/>
          <w:sz w:val="18"/>
          <w:szCs w:val="18"/>
        </w:rPr>
        <w:t>до производства страховой выплаты, то страховая вы плата по данному страховому случаю не производится;</w:t>
      </w:r>
    </w:p>
    <w:p w:rsidR="00FB33CB" w:rsidRDefault="004D5218"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4.5.</w:t>
      </w:r>
      <w:r w:rsidR="00FB33CB">
        <w:rPr>
          <w:rFonts w:asciiTheme="majorHAnsi" w:eastAsia="Times New Roman" w:hAnsiTheme="majorHAnsi" w:cstheme="majorHAnsi"/>
          <w:bCs/>
          <w:color w:val="000000"/>
          <w:spacing w:val="-4"/>
          <w:sz w:val="18"/>
          <w:szCs w:val="18"/>
        </w:rPr>
        <w:t>5.3</w:t>
      </w:r>
      <w:r>
        <w:rPr>
          <w:rFonts w:asciiTheme="majorHAnsi" w:eastAsia="Times New Roman" w:hAnsiTheme="majorHAnsi" w:cstheme="majorHAnsi"/>
          <w:bCs/>
          <w:color w:val="000000"/>
          <w:spacing w:val="-4"/>
          <w:sz w:val="18"/>
          <w:szCs w:val="18"/>
        </w:rPr>
        <w:t>.</w:t>
      </w:r>
      <w:r w:rsidR="000A18EF">
        <w:rPr>
          <w:rFonts w:asciiTheme="majorHAnsi" w:eastAsia="Times New Roman" w:hAnsiTheme="majorHAnsi" w:cstheme="majorHAnsi"/>
          <w:bCs/>
          <w:color w:val="000000"/>
          <w:spacing w:val="-4"/>
          <w:sz w:val="18"/>
          <w:szCs w:val="18"/>
        </w:rPr>
        <w:t xml:space="preserve"> </w:t>
      </w:r>
      <w:r w:rsidR="000A18EF" w:rsidRPr="000A18EF">
        <w:rPr>
          <w:rFonts w:asciiTheme="majorHAnsi" w:eastAsia="Times New Roman" w:hAnsiTheme="majorHAnsi" w:cstheme="majorHAnsi"/>
          <w:bCs/>
          <w:color w:val="000000"/>
          <w:spacing w:val="-4"/>
          <w:sz w:val="18"/>
          <w:szCs w:val="18"/>
        </w:rPr>
        <w:t>после производства страховой выплаты, то Страхователь обязан возвратить Страховщику полученную сумму страховой выплаты в течение 10 рабочих дней со дня предъявления Страховщиком такого требования.</w:t>
      </w:r>
    </w:p>
    <w:p w:rsidR="000A18EF" w:rsidRDefault="00FB33CB"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lastRenderedPageBreak/>
        <w:t>4.5.6</w:t>
      </w:r>
      <w:r w:rsidR="00860759">
        <w:rPr>
          <w:rFonts w:asciiTheme="majorHAnsi" w:eastAsia="Times New Roman" w:hAnsiTheme="majorHAnsi" w:cstheme="majorHAnsi"/>
          <w:bCs/>
          <w:color w:val="000000"/>
          <w:spacing w:val="-4"/>
          <w:sz w:val="18"/>
          <w:szCs w:val="18"/>
        </w:rPr>
        <w:t xml:space="preserve">. </w:t>
      </w:r>
      <w:r w:rsidR="000A18EF">
        <w:rPr>
          <w:rFonts w:asciiTheme="majorHAnsi" w:eastAsia="Times New Roman" w:hAnsiTheme="majorHAnsi" w:cstheme="majorHAnsi"/>
          <w:bCs/>
          <w:color w:val="000000"/>
          <w:spacing w:val="-4"/>
          <w:sz w:val="18"/>
          <w:szCs w:val="18"/>
        </w:rPr>
        <w:t xml:space="preserve"> </w:t>
      </w:r>
      <w:r w:rsidR="000A18EF" w:rsidRPr="000A18EF">
        <w:rPr>
          <w:rFonts w:asciiTheme="majorHAnsi" w:eastAsia="Times New Roman" w:hAnsiTheme="majorHAnsi" w:cstheme="majorHAnsi"/>
          <w:bCs/>
          <w:color w:val="000000"/>
          <w:spacing w:val="-4"/>
          <w:sz w:val="18"/>
          <w:szCs w:val="18"/>
        </w:rPr>
        <w:t>Если похищенное в результате страхового случая имущество возвращено Страхователю в поврежденном состоянии:</w:t>
      </w:r>
    </w:p>
    <w:p w:rsidR="00EB0315" w:rsidRDefault="005053C9"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4.5.</w:t>
      </w:r>
      <w:r w:rsidR="00FB33CB">
        <w:rPr>
          <w:rFonts w:asciiTheme="majorHAnsi" w:eastAsia="Times New Roman" w:hAnsiTheme="majorHAnsi" w:cstheme="majorHAnsi"/>
          <w:bCs/>
          <w:color w:val="000000"/>
          <w:spacing w:val="-4"/>
          <w:sz w:val="18"/>
          <w:szCs w:val="18"/>
        </w:rPr>
        <w:t>6.</w:t>
      </w:r>
      <w:r w:rsidR="00860759">
        <w:rPr>
          <w:rFonts w:asciiTheme="majorHAnsi" w:eastAsia="Times New Roman" w:hAnsiTheme="majorHAnsi" w:cstheme="majorHAnsi"/>
          <w:bCs/>
          <w:color w:val="000000"/>
          <w:spacing w:val="-4"/>
          <w:sz w:val="18"/>
          <w:szCs w:val="18"/>
        </w:rPr>
        <w:t>1</w:t>
      </w:r>
      <w:r>
        <w:rPr>
          <w:rFonts w:asciiTheme="majorHAnsi" w:eastAsia="Times New Roman" w:hAnsiTheme="majorHAnsi" w:cstheme="majorHAnsi"/>
          <w:bCs/>
          <w:color w:val="000000"/>
          <w:spacing w:val="-4"/>
          <w:sz w:val="18"/>
          <w:szCs w:val="18"/>
        </w:rPr>
        <w:t xml:space="preserve">. </w:t>
      </w:r>
      <w:r w:rsidRPr="005053C9">
        <w:rPr>
          <w:rFonts w:asciiTheme="majorHAnsi" w:eastAsia="Times New Roman" w:hAnsiTheme="majorHAnsi" w:cstheme="majorHAnsi"/>
          <w:bCs/>
          <w:color w:val="000000"/>
          <w:spacing w:val="-4"/>
          <w:sz w:val="18"/>
          <w:szCs w:val="18"/>
        </w:rPr>
        <w:t>до производства страховой выплаты, то Страховщик возмещает убытки в застрахованном имущества в соответствии</w:t>
      </w:r>
      <w:r w:rsidR="00EB0315">
        <w:rPr>
          <w:rFonts w:asciiTheme="majorHAnsi" w:eastAsia="Times New Roman" w:hAnsiTheme="majorHAnsi" w:cstheme="majorHAnsi"/>
          <w:bCs/>
          <w:color w:val="000000"/>
          <w:spacing w:val="-4"/>
          <w:sz w:val="18"/>
          <w:szCs w:val="18"/>
        </w:rPr>
        <w:t xml:space="preserve"> с положениями настоящих Правил.</w:t>
      </w:r>
    </w:p>
    <w:p w:rsidR="005053C9" w:rsidRDefault="00EB0315"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 4.5.6</w:t>
      </w:r>
      <w:r w:rsidR="00A635F6">
        <w:rPr>
          <w:rFonts w:asciiTheme="majorHAnsi" w:eastAsia="Times New Roman" w:hAnsiTheme="majorHAnsi" w:cstheme="majorHAnsi"/>
          <w:bCs/>
          <w:color w:val="000000"/>
          <w:spacing w:val="-4"/>
          <w:sz w:val="18"/>
          <w:szCs w:val="18"/>
        </w:rPr>
        <w:t xml:space="preserve">.2. </w:t>
      </w:r>
      <w:r w:rsidR="00A635F6" w:rsidRPr="00A635F6">
        <w:rPr>
          <w:rFonts w:asciiTheme="majorHAnsi" w:eastAsia="Times New Roman" w:hAnsiTheme="majorHAnsi" w:cstheme="majorHAnsi"/>
          <w:bCs/>
          <w:color w:val="000000"/>
          <w:spacing w:val="-4"/>
          <w:sz w:val="18"/>
          <w:szCs w:val="18"/>
        </w:rPr>
        <w:t>после производства страховой выплаты, то Страхователь обязан возвратить Страховщику полученную сумму страховой выплаты за вычетом суммы убытков в застрахованном имуществе, рассчитанной в соответствии с положениями настоящих Правил.</w:t>
      </w:r>
    </w:p>
    <w:p w:rsidR="001B5997" w:rsidRDefault="00060F62" w:rsidP="00060F62">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4.5.7. </w:t>
      </w:r>
      <w:r w:rsidRPr="00060F62">
        <w:rPr>
          <w:rFonts w:asciiTheme="majorHAnsi" w:eastAsia="Times New Roman" w:hAnsiTheme="majorHAnsi" w:cstheme="majorHAnsi"/>
          <w:bCs/>
          <w:color w:val="000000"/>
          <w:spacing w:val="-4"/>
          <w:sz w:val="18"/>
          <w:szCs w:val="18"/>
        </w:rPr>
        <w:t>Договор страхования,</w:t>
      </w:r>
      <w:r>
        <w:rPr>
          <w:rFonts w:asciiTheme="majorHAnsi" w:eastAsia="Times New Roman" w:hAnsiTheme="majorHAnsi" w:cstheme="majorHAnsi"/>
          <w:bCs/>
          <w:color w:val="000000"/>
          <w:spacing w:val="-4"/>
          <w:sz w:val="18"/>
          <w:szCs w:val="18"/>
        </w:rPr>
        <w:t xml:space="preserve"> п</w:t>
      </w:r>
      <w:r w:rsidRPr="00060F62">
        <w:rPr>
          <w:rFonts w:asciiTheme="majorHAnsi" w:eastAsia="Times New Roman" w:hAnsiTheme="majorHAnsi" w:cstheme="majorHAnsi"/>
          <w:bCs/>
          <w:color w:val="000000"/>
          <w:spacing w:val="-4"/>
          <w:sz w:val="18"/>
          <w:szCs w:val="18"/>
        </w:rPr>
        <w:t>о риску «Противоправные действия третьих лиц», в зависимости от согласованных сторонами условий, может быть заключен на случай наступления всех или любого из перечисленных преступлений (правонарушений) в любой комбинации. Если договор заключен в отношении не всех предусмотренных риском преступлений (правонарушений), то в преступления (правонарушения), входящие в страховое покрытие, отдельно перечисляются в договоре страхования.</w:t>
      </w:r>
    </w:p>
    <w:p w:rsidR="00467A70" w:rsidRDefault="00EB1625" w:rsidP="00905FCF">
      <w:pPr>
        <w:tabs>
          <w:tab w:val="left" w:pos="284"/>
        </w:tabs>
        <w:spacing w:after="0"/>
        <w:jc w:val="both"/>
        <w:rPr>
          <w:rFonts w:asciiTheme="majorHAnsi" w:eastAsia="Times New Roman" w:hAnsiTheme="majorHAnsi" w:cstheme="majorHAnsi"/>
          <w:bCs/>
          <w:color w:val="000000"/>
          <w:spacing w:val="-4"/>
          <w:sz w:val="18"/>
          <w:szCs w:val="18"/>
        </w:rPr>
      </w:pPr>
      <w:r w:rsidRPr="003D7FDD">
        <w:rPr>
          <w:rFonts w:asciiTheme="majorHAnsi" w:eastAsia="Times New Roman" w:hAnsiTheme="majorHAnsi" w:cstheme="majorHAnsi"/>
          <w:bCs/>
          <w:color w:val="000000"/>
          <w:spacing w:val="-4"/>
          <w:sz w:val="18"/>
          <w:szCs w:val="18"/>
        </w:rPr>
        <w:t>4</w:t>
      </w:r>
      <w:r>
        <w:rPr>
          <w:rFonts w:asciiTheme="majorHAnsi" w:eastAsia="Times New Roman" w:hAnsiTheme="majorHAnsi" w:cstheme="majorHAnsi"/>
          <w:bCs/>
          <w:color w:val="000000"/>
          <w:spacing w:val="-4"/>
          <w:sz w:val="18"/>
          <w:szCs w:val="18"/>
        </w:rPr>
        <w:t xml:space="preserve">.6. </w:t>
      </w:r>
      <w:r w:rsidR="003D7FDD" w:rsidRPr="003D7FDD">
        <w:rPr>
          <w:rFonts w:asciiTheme="majorHAnsi" w:eastAsia="Times New Roman" w:hAnsiTheme="majorHAnsi" w:cstheme="majorHAnsi"/>
          <w:b/>
          <w:bCs/>
          <w:color w:val="000000"/>
          <w:spacing w:val="-4"/>
          <w:sz w:val="18"/>
          <w:szCs w:val="18"/>
        </w:rPr>
        <w:t>«Падение посторонних предметов».</w:t>
      </w:r>
      <w:r w:rsidR="00467A70">
        <w:rPr>
          <w:rFonts w:asciiTheme="majorHAnsi" w:eastAsia="Times New Roman" w:hAnsiTheme="majorHAnsi" w:cstheme="majorHAnsi"/>
          <w:bCs/>
          <w:color w:val="000000"/>
          <w:spacing w:val="-4"/>
          <w:sz w:val="18"/>
          <w:szCs w:val="18"/>
        </w:rPr>
        <w:t xml:space="preserve"> </w:t>
      </w:r>
      <w:r w:rsidR="00467A70" w:rsidRPr="00467A70">
        <w:rPr>
          <w:rFonts w:asciiTheme="majorHAnsi" w:eastAsia="Times New Roman" w:hAnsiTheme="majorHAnsi" w:cstheme="majorHAnsi"/>
          <w:bCs/>
          <w:color w:val="000000"/>
          <w:spacing w:val="-4"/>
          <w:sz w:val="18"/>
          <w:szCs w:val="18"/>
        </w:rPr>
        <w:t xml:space="preserve">Страховым случаем по риску «Падение посторонних предметов» является повреждение, утрата (гибель) застрахованного имущества в результате падения на него пилотируемых или беспилотных летательных аппаратов (согласно определению, в подпункте </w:t>
      </w:r>
      <w:r w:rsidR="00467A70">
        <w:rPr>
          <w:rFonts w:asciiTheme="majorHAnsi" w:eastAsia="Times New Roman" w:hAnsiTheme="majorHAnsi" w:cstheme="majorHAnsi"/>
          <w:bCs/>
          <w:color w:val="000000"/>
          <w:spacing w:val="-4"/>
          <w:sz w:val="18"/>
          <w:szCs w:val="18"/>
        </w:rPr>
        <w:t>4.6.1</w:t>
      </w:r>
      <w:r w:rsidR="00467A70" w:rsidRPr="00467A70">
        <w:rPr>
          <w:rFonts w:asciiTheme="majorHAnsi" w:eastAsia="Times New Roman" w:hAnsiTheme="majorHAnsi" w:cstheme="majorHAnsi"/>
          <w:bCs/>
          <w:color w:val="000000"/>
          <w:spacing w:val="-4"/>
          <w:sz w:val="18"/>
          <w:szCs w:val="18"/>
        </w:rPr>
        <w:t>), их частей, обломков, а также груза с них, включая ущерб застрахованному имуществу от вызванного таким падением пожара, взрыва, столкновения или давления воздуха (ударной или звуковой волны), а также непредвиденного падения иных предметов.</w:t>
      </w:r>
    </w:p>
    <w:p w:rsidR="003D7FDD" w:rsidRPr="00EB1625" w:rsidRDefault="003D7FDD"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4.6.1. </w:t>
      </w:r>
      <w:r w:rsidRPr="003D7FDD">
        <w:rPr>
          <w:rFonts w:asciiTheme="majorHAnsi" w:eastAsia="Times New Roman" w:hAnsiTheme="majorHAnsi" w:cstheme="majorHAnsi"/>
          <w:bCs/>
          <w:color w:val="000000"/>
          <w:spacing w:val="-4"/>
          <w:sz w:val="18"/>
          <w:szCs w:val="18"/>
        </w:rPr>
        <w:t>Для целей настоящих Правил под беспилотным летательным аппаратом понимается воздушное судно, дрок любого типа (в том числе самолетного типа; мультироторного типа, включая квадрокоптеры и другие коптеры; аэростатического типа; конвертопланы и др.), управляемые лицом, находящимся вне борта воздушного судна, дрона. Не относятся к беспилотным летательным аппаратам или иным предметам военные беспилотные летательные аппараты или любые иные беспилотные летательные аппараты, предназначенные (в том числе переоборудованные, иным образом дооснащённые) для выполнения задач по уничтожению или повреждению объектов гражданской, военной инфраструктуры и (или) живых лиц.</w:t>
      </w:r>
    </w:p>
    <w:p w:rsidR="005A6ABD" w:rsidRDefault="00F65F79"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4.7</w:t>
      </w:r>
      <w:r w:rsidRPr="00F65F79">
        <w:rPr>
          <w:rFonts w:asciiTheme="majorHAnsi" w:eastAsia="Times New Roman" w:hAnsiTheme="majorHAnsi" w:cstheme="majorHAnsi"/>
          <w:b/>
          <w:bCs/>
          <w:color w:val="000000"/>
          <w:spacing w:val="-4"/>
          <w:sz w:val="18"/>
          <w:szCs w:val="18"/>
        </w:rPr>
        <w:t>. «Воздействие в результате ДТП».</w:t>
      </w:r>
      <w:r w:rsidRPr="00F65F79">
        <w:rPr>
          <w:rFonts w:asciiTheme="majorHAnsi" w:eastAsia="Times New Roman" w:hAnsiTheme="majorHAnsi" w:cstheme="majorHAnsi"/>
          <w:bCs/>
          <w:color w:val="000000"/>
          <w:spacing w:val="-4"/>
          <w:sz w:val="18"/>
          <w:szCs w:val="18"/>
        </w:rPr>
        <w:t xml:space="preserve"> </w:t>
      </w:r>
      <w:r w:rsidR="00FB4299">
        <w:rPr>
          <w:rFonts w:asciiTheme="majorHAnsi" w:eastAsia="Times New Roman" w:hAnsiTheme="majorHAnsi" w:cstheme="majorHAnsi"/>
          <w:bCs/>
          <w:color w:val="000000"/>
          <w:spacing w:val="-4"/>
          <w:sz w:val="18"/>
          <w:szCs w:val="18"/>
        </w:rPr>
        <w:t xml:space="preserve"> </w:t>
      </w:r>
      <w:r w:rsidR="00FB4299" w:rsidRPr="00FB4299">
        <w:rPr>
          <w:rFonts w:asciiTheme="majorHAnsi" w:eastAsia="Times New Roman" w:hAnsiTheme="majorHAnsi" w:cstheme="majorHAnsi"/>
          <w:bCs/>
          <w:color w:val="000000"/>
          <w:spacing w:val="-4"/>
          <w:sz w:val="18"/>
          <w:szCs w:val="18"/>
        </w:rPr>
        <w:t>Страховым случаем по риску «Воздействие в результате ДТП» является повреждение, утрата (гибель) застрахованного имущества в результате дорожно-транспортного происшествия (ДТП) - события, возникшего в процессе движения по дороге транспортного средства и с его участием, при котором причинен материальный ущерб застрахованному имуществу.</w:t>
      </w:r>
    </w:p>
    <w:p w:rsidR="00F65F79" w:rsidRDefault="00DD4D7B"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4.7.1. </w:t>
      </w:r>
      <w:r w:rsidRPr="00DD4D7B">
        <w:rPr>
          <w:rFonts w:asciiTheme="majorHAnsi" w:eastAsia="Times New Roman" w:hAnsiTheme="majorHAnsi" w:cstheme="majorHAnsi"/>
          <w:bCs/>
          <w:color w:val="000000"/>
          <w:spacing w:val="-4"/>
          <w:sz w:val="18"/>
          <w:szCs w:val="18"/>
        </w:rPr>
        <w:t>В рамках риска «Воздействие в результате ДТП» на Страхователе (Выгодоприобретателе) лежит обязанность по оформлению ДТП в порядке, предусмотренном действующем законодательством, в том числе, если он является пассажиром транспортного средства-участника ДТП. Указанное условие не применяется для случаев наезда транспортного средства на застрахованное имущество, во время которого Страхователь (Выгодоприобретатель) не находился непосредственно в салоне транспортного средства при ДТЛ.</w:t>
      </w:r>
    </w:p>
    <w:p w:rsidR="003452AF" w:rsidRDefault="00DD4D7B" w:rsidP="00905FCF">
      <w:pPr>
        <w:tabs>
          <w:tab w:val="left" w:pos="284"/>
        </w:tabs>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4.8. </w:t>
      </w:r>
      <w:r w:rsidR="00727E23" w:rsidRPr="00727E23">
        <w:rPr>
          <w:rFonts w:asciiTheme="majorHAnsi" w:eastAsia="Times New Roman" w:hAnsiTheme="majorHAnsi" w:cstheme="majorHAnsi"/>
          <w:b/>
          <w:bCs/>
          <w:color w:val="000000"/>
          <w:spacing w:val="-4"/>
          <w:sz w:val="18"/>
          <w:szCs w:val="18"/>
        </w:rPr>
        <w:t>«Воздействие электроэнергии»</w:t>
      </w:r>
      <w:r w:rsidR="00727E23" w:rsidRPr="00727E23">
        <w:rPr>
          <w:rFonts w:asciiTheme="majorHAnsi" w:eastAsia="Times New Roman" w:hAnsiTheme="majorHAnsi" w:cstheme="majorHAnsi"/>
          <w:bCs/>
          <w:color w:val="000000"/>
          <w:spacing w:val="-4"/>
          <w:sz w:val="18"/>
          <w:szCs w:val="18"/>
        </w:rPr>
        <w:t>. Страховым случаем по риску «Воздействие электроэнергии» является повреждение, утрата (гибель) застрахованного имущества в результате воздействия на него электротока в форме короткого или дугового замыкания, воздействия индуктированных токов, резкого повышения силы тока и напряжения в электросети, а также иных подобных явлений, за исключением прямых или вторичных воздействий молнии, либо шаровой молнии.</w:t>
      </w:r>
    </w:p>
    <w:p w:rsidR="00ED1FFB" w:rsidRDefault="00ED1FFB" w:rsidP="004A3219">
      <w:pPr>
        <w:spacing w:after="0"/>
        <w:jc w:val="both"/>
        <w:rPr>
          <w:rFonts w:asciiTheme="majorHAnsi" w:eastAsia="Times New Roman" w:hAnsiTheme="majorHAnsi" w:cstheme="majorHAnsi"/>
          <w:bCs/>
          <w:color w:val="000000"/>
          <w:spacing w:val="-4"/>
          <w:sz w:val="18"/>
          <w:szCs w:val="18"/>
        </w:rPr>
      </w:pPr>
    </w:p>
    <w:p w:rsidR="00ED1FFB" w:rsidRDefault="00ED1FFB"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5. </w:t>
      </w:r>
      <w:r w:rsidRPr="008A5BAA">
        <w:rPr>
          <w:rFonts w:asciiTheme="majorHAnsi" w:eastAsia="Times New Roman" w:hAnsiTheme="majorHAnsi" w:cstheme="majorHAnsi"/>
          <w:b/>
          <w:bCs/>
          <w:color w:val="000000"/>
          <w:spacing w:val="-4"/>
          <w:sz w:val="18"/>
          <w:szCs w:val="18"/>
        </w:rPr>
        <w:t>При наступлении события, имеющего признаки страхового случая,</w:t>
      </w:r>
      <w:r w:rsidRPr="00ED1FFB">
        <w:rPr>
          <w:rFonts w:asciiTheme="majorHAnsi" w:eastAsia="Times New Roman" w:hAnsiTheme="majorHAnsi" w:cstheme="majorHAnsi"/>
          <w:bCs/>
          <w:color w:val="000000"/>
          <w:spacing w:val="-4"/>
          <w:sz w:val="18"/>
          <w:szCs w:val="18"/>
        </w:rPr>
        <w:t xml:space="preserve"> Выгодоприобретатель обязан предоставить Страховщику следующие документы:</w:t>
      </w:r>
    </w:p>
    <w:p w:rsidR="00ED1FFB" w:rsidRDefault="00ED1FFB"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5.1</w:t>
      </w:r>
      <w:r w:rsidR="00F7244A">
        <w:rPr>
          <w:rFonts w:asciiTheme="majorHAnsi" w:eastAsia="Times New Roman" w:hAnsiTheme="majorHAnsi" w:cstheme="majorHAnsi"/>
          <w:bCs/>
          <w:color w:val="000000"/>
          <w:spacing w:val="-4"/>
          <w:sz w:val="18"/>
          <w:szCs w:val="18"/>
        </w:rPr>
        <w:t>. З</w:t>
      </w:r>
      <w:r w:rsidR="00F7244A" w:rsidRPr="00F7244A">
        <w:rPr>
          <w:rFonts w:asciiTheme="majorHAnsi" w:eastAsia="Times New Roman" w:hAnsiTheme="majorHAnsi" w:cstheme="majorHAnsi"/>
          <w:bCs/>
          <w:color w:val="000000"/>
          <w:spacing w:val="-4"/>
          <w:sz w:val="18"/>
          <w:szCs w:val="18"/>
        </w:rPr>
        <w:t xml:space="preserve">аявление о наступлении события, имеющего признаки страхового случая, которое должно содержать: номер страхового Полиса, дату его выдачи, причины возникновения заявляемого события, дату, место (адрес), орган в который направлено обращение о повреждении имущества (если такой орган имеется), лицо виновное в причинении ущерба (если оно установлено); разъяснения о поврежденном имуществе: характер и степень повреждения; полное имя (наименование) заявителя, Выгодоприобретателя, адрес для направления почтовой корреспонденции, электронной почты, для направления юридически значимых сообщений, номер телефона заявителя, собственника застрахованного имущества; перечень документов в приложении к заявлению о наступлении события, имеющего признаки страхового случая;  </w:t>
      </w:r>
    </w:p>
    <w:p w:rsidR="001B6ECE" w:rsidRDefault="001B6ECE"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5.1.2. Д</w:t>
      </w:r>
      <w:r w:rsidRPr="001B6ECE">
        <w:rPr>
          <w:rFonts w:asciiTheme="majorHAnsi" w:eastAsia="Times New Roman" w:hAnsiTheme="majorHAnsi" w:cstheme="majorHAnsi"/>
          <w:bCs/>
          <w:color w:val="000000"/>
          <w:spacing w:val="-4"/>
          <w:sz w:val="18"/>
          <w:szCs w:val="18"/>
        </w:rPr>
        <w:t>окументы, подтверждающие интерес Выгодоприобретателя в сохранении застрахованного имущества: кассовый, товарный чек, договор купли-продажи (при наличии);</w:t>
      </w:r>
    </w:p>
    <w:p w:rsidR="00DC4671" w:rsidRDefault="00DC4671"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5.1.3. Д</w:t>
      </w:r>
      <w:r w:rsidRPr="00DC4671">
        <w:rPr>
          <w:rFonts w:asciiTheme="majorHAnsi" w:eastAsia="Times New Roman" w:hAnsiTheme="majorHAnsi" w:cstheme="majorHAnsi"/>
          <w:bCs/>
          <w:color w:val="000000"/>
          <w:spacing w:val="-4"/>
          <w:sz w:val="18"/>
          <w:szCs w:val="18"/>
        </w:rPr>
        <w:t>окумент, удостоверяющий личность Выгодоприобретателя: паспорт гражданина Российской Федерации, а при его отсутствии: временное удостоверение личности гражданина Российской Федерации (Форма 2-11), удостоверение военнослужащего Российской Федерации, военный билет, паспорт моряка; паспорт иностранного гражданина (национальный паспорт, либо заграничный паспорт); дипломатический паспорт иностранного гражданина; вид на жительство, либо разрешение на временное проживание (для лиц без гражданства); удостоверение беженца, либо свидетельство о рассмотрении ходатайства о признании беженцем на территории РФ;</w:t>
      </w:r>
    </w:p>
    <w:p w:rsidR="001E55AD" w:rsidRDefault="001E55AD"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5.1.4. О</w:t>
      </w:r>
      <w:r w:rsidRPr="001E55AD">
        <w:rPr>
          <w:rFonts w:asciiTheme="majorHAnsi" w:eastAsia="Times New Roman" w:hAnsiTheme="majorHAnsi" w:cstheme="majorHAnsi"/>
          <w:bCs/>
          <w:color w:val="000000"/>
          <w:spacing w:val="-4"/>
          <w:sz w:val="18"/>
          <w:szCs w:val="18"/>
        </w:rPr>
        <w:t>ригинал страхового полиса;</w:t>
      </w:r>
    </w:p>
    <w:p w:rsidR="001E55AD" w:rsidRDefault="001E55AD"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5.1.5. В</w:t>
      </w:r>
      <w:r w:rsidRPr="001E55AD">
        <w:rPr>
          <w:rFonts w:asciiTheme="majorHAnsi" w:eastAsia="Times New Roman" w:hAnsiTheme="majorHAnsi" w:cstheme="majorHAnsi"/>
          <w:bCs/>
          <w:color w:val="000000"/>
          <w:spacing w:val="-4"/>
          <w:sz w:val="18"/>
          <w:szCs w:val="18"/>
        </w:rPr>
        <w:t xml:space="preserve"> зависимости от реализовавшегося риска документы компетентных органов, подтверждающие факт и причины страхового события в случае утраты (гибели), недостачи или повреждения имущества:</w:t>
      </w:r>
    </w:p>
    <w:p w:rsidR="001E55AD" w:rsidRDefault="001E55AD"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5.1.5.1. В </w:t>
      </w:r>
      <w:r w:rsidR="00B46DAA">
        <w:rPr>
          <w:rFonts w:asciiTheme="majorHAnsi" w:eastAsia="Times New Roman" w:hAnsiTheme="majorHAnsi" w:cstheme="majorHAnsi"/>
          <w:bCs/>
          <w:color w:val="000000"/>
          <w:spacing w:val="-4"/>
          <w:sz w:val="18"/>
          <w:szCs w:val="18"/>
        </w:rPr>
        <w:t xml:space="preserve">результате воздействия </w:t>
      </w:r>
      <w:r w:rsidRPr="001E55AD">
        <w:rPr>
          <w:rFonts w:asciiTheme="majorHAnsi" w:eastAsia="Times New Roman" w:hAnsiTheme="majorHAnsi" w:cstheme="majorHAnsi"/>
          <w:bCs/>
          <w:color w:val="000000"/>
          <w:spacing w:val="-4"/>
          <w:sz w:val="18"/>
          <w:szCs w:val="18"/>
        </w:rPr>
        <w:t>ДТП - первичные процессуальные документы с указанием имущества, пострадавшего вследствие ДТП, а именно: Постановление о возбуждении/прекращении дела об административном правонарушении; определение о возбуждении/об отказе в возбуждении дела об административном правонарушении;</w:t>
      </w:r>
    </w:p>
    <w:p w:rsidR="00481C2D" w:rsidRDefault="00B46DAA"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5.1.5.2. В</w:t>
      </w:r>
      <w:r w:rsidRPr="00B46DAA">
        <w:rPr>
          <w:rFonts w:asciiTheme="majorHAnsi" w:eastAsia="Times New Roman" w:hAnsiTheme="majorHAnsi" w:cstheme="majorHAnsi"/>
          <w:bCs/>
          <w:color w:val="000000"/>
          <w:spacing w:val="-4"/>
          <w:sz w:val="18"/>
          <w:szCs w:val="18"/>
        </w:rPr>
        <w:t xml:space="preserve"> результате внеш</w:t>
      </w:r>
      <w:r>
        <w:rPr>
          <w:rFonts w:asciiTheme="majorHAnsi" w:eastAsia="Times New Roman" w:hAnsiTheme="majorHAnsi" w:cstheme="majorHAnsi"/>
          <w:bCs/>
          <w:color w:val="000000"/>
          <w:spacing w:val="-4"/>
          <w:sz w:val="18"/>
          <w:szCs w:val="18"/>
        </w:rPr>
        <w:t xml:space="preserve">него механического воздействия </w:t>
      </w:r>
      <w:r w:rsidRPr="00B46DAA">
        <w:rPr>
          <w:rFonts w:asciiTheme="majorHAnsi" w:eastAsia="Times New Roman" w:hAnsiTheme="majorHAnsi" w:cstheme="majorHAnsi"/>
          <w:bCs/>
          <w:color w:val="000000"/>
          <w:spacing w:val="-4"/>
          <w:sz w:val="18"/>
          <w:szCs w:val="18"/>
        </w:rPr>
        <w:t xml:space="preserve">- документ производителя/Продавца застрахованного имущества, определяющий характеристики и период гарантийных обязательств и заключение Сервисного центра, подтверждающего факт </w:t>
      </w:r>
      <w:r w:rsidRPr="00B46DAA">
        <w:rPr>
          <w:rFonts w:asciiTheme="majorHAnsi" w:eastAsia="Times New Roman" w:hAnsiTheme="majorHAnsi" w:cstheme="majorHAnsi"/>
          <w:bCs/>
          <w:color w:val="000000"/>
          <w:spacing w:val="-4"/>
          <w:sz w:val="18"/>
          <w:szCs w:val="18"/>
        </w:rPr>
        <w:lastRenderedPageBreak/>
        <w:t>причинения повреждения застрахованному имуществу, стоимость или невозможность его восстановления. В случае направления на ремонт в Сервисную компанию Страховщика, Страховщик самостоятельно получает данное заключение.</w:t>
      </w:r>
    </w:p>
    <w:p w:rsidR="00481C2D" w:rsidRDefault="00481C2D"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5.6. </w:t>
      </w:r>
      <w:r w:rsidRPr="00481C2D">
        <w:rPr>
          <w:rFonts w:asciiTheme="majorHAnsi" w:eastAsia="Times New Roman" w:hAnsiTheme="majorHAnsi" w:cstheme="majorHAnsi"/>
          <w:bCs/>
          <w:color w:val="000000"/>
          <w:spacing w:val="-4"/>
          <w:sz w:val="18"/>
          <w:szCs w:val="18"/>
        </w:rPr>
        <w:t>По мотивированному запросу Страховщика предоставляются другие документы, обоснованно запрошенные Страховщиком и необходимые для определения причин и обстоятельств наступления страхового случая, а также размера причиненного ущерба.</w:t>
      </w:r>
    </w:p>
    <w:p w:rsidR="00481C2D" w:rsidRDefault="00481C2D"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5.7. </w:t>
      </w:r>
      <w:r w:rsidRPr="00481C2D">
        <w:rPr>
          <w:rFonts w:asciiTheme="majorHAnsi" w:eastAsia="Times New Roman" w:hAnsiTheme="majorHAnsi" w:cstheme="majorHAnsi"/>
          <w:bCs/>
          <w:color w:val="000000"/>
          <w:spacing w:val="-4"/>
          <w:sz w:val="18"/>
          <w:szCs w:val="18"/>
        </w:rPr>
        <w:t>Решение по результатам рассмотрения заявленного события оформляется страховым актом и принимается Страховщиком в течение 45 рабочих дней с даты передачи Страховщику застрахованного имущества для осмотра и диагностики, а также передачи полного комплекта документов Выгодоприобретателем.</w:t>
      </w:r>
    </w:p>
    <w:p w:rsidR="008A5BAA" w:rsidRDefault="008A5BAA" w:rsidP="004A3219">
      <w:pPr>
        <w:spacing w:after="0"/>
        <w:jc w:val="both"/>
        <w:rPr>
          <w:rFonts w:asciiTheme="majorHAnsi" w:eastAsia="Times New Roman" w:hAnsiTheme="majorHAnsi" w:cstheme="majorHAnsi"/>
          <w:bCs/>
          <w:color w:val="000000"/>
          <w:spacing w:val="-4"/>
          <w:sz w:val="18"/>
          <w:szCs w:val="18"/>
        </w:rPr>
      </w:pPr>
    </w:p>
    <w:p w:rsidR="008A5BAA" w:rsidRDefault="008A5BAA"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6. </w:t>
      </w:r>
      <w:r w:rsidRPr="007F5846">
        <w:rPr>
          <w:rFonts w:asciiTheme="majorHAnsi" w:eastAsia="Times New Roman" w:hAnsiTheme="majorHAnsi" w:cstheme="majorHAnsi"/>
          <w:b/>
          <w:bCs/>
          <w:color w:val="000000"/>
          <w:spacing w:val="-4"/>
          <w:sz w:val="18"/>
          <w:szCs w:val="18"/>
        </w:rPr>
        <w:t>Порядок осуществления страховой выплаты:</w:t>
      </w:r>
      <w:r>
        <w:rPr>
          <w:rFonts w:asciiTheme="majorHAnsi" w:eastAsia="Times New Roman" w:hAnsiTheme="majorHAnsi" w:cstheme="majorHAnsi"/>
          <w:bCs/>
          <w:color w:val="000000"/>
          <w:spacing w:val="-4"/>
          <w:sz w:val="18"/>
          <w:szCs w:val="18"/>
        </w:rPr>
        <w:t xml:space="preserve"> </w:t>
      </w:r>
    </w:p>
    <w:p w:rsidR="008A5BAA" w:rsidRDefault="008A5BAA"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6.1. </w:t>
      </w:r>
      <w:r w:rsidRPr="008A5BAA">
        <w:rPr>
          <w:rFonts w:asciiTheme="majorHAnsi" w:eastAsia="Times New Roman" w:hAnsiTheme="majorHAnsi" w:cstheme="majorHAnsi"/>
          <w:bCs/>
          <w:color w:val="000000"/>
          <w:spacing w:val="-4"/>
          <w:sz w:val="18"/>
          <w:szCs w:val="18"/>
        </w:rPr>
        <w:t>Форма страховой выплаты и размер страхового возмещения определяется Страховщиком после осмотра и диагностики застрахованного имущества.</w:t>
      </w:r>
    </w:p>
    <w:p w:rsidR="007F5846" w:rsidRDefault="007F5846"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6.2. </w:t>
      </w:r>
      <w:r w:rsidRPr="007F5846">
        <w:rPr>
          <w:rFonts w:asciiTheme="majorHAnsi" w:eastAsia="Times New Roman" w:hAnsiTheme="majorHAnsi" w:cstheme="majorHAnsi"/>
          <w:bCs/>
          <w:color w:val="000000"/>
          <w:spacing w:val="-4"/>
          <w:sz w:val="18"/>
          <w:szCs w:val="18"/>
        </w:rPr>
        <w:t>При полной гибели или утрате застрахованного имущества, выплата страхового возмещения производится в денежной форме в размере страховой суммы, установленной на дату наступления страхового случая. В этом случае права на годные остатки застрахованного имущества считаются переданными Страховщику сразу после осуществления выплаты. В случае отказа Выгодоприобретателя в передаче годных остатков Страховщику до осуществления страховой выплаты, страховая выплата производится с учетом франшизы в размере 30% от страховой суммы, установленной на момент заключения Договора страхования.</w:t>
      </w:r>
    </w:p>
    <w:p w:rsidR="007F5846" w:rsidRDefault="007F5846"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6.2.1. </w:t>
      </w:r>
      <w:r w:rsidRPr="007F5846">
        <w:rPr>
          <w:rFonts w:asciiTheme="majorHAnsi" w:eastAsia="Times New Roman" w:hAnsiTheme="majorHAnsi" w:cstheme="majorHAnsi"/>
          <w:bCs/>
          <w:color w:val="000000"/>
          <w:spacing w:val="-4"/>
          <w:sz w:val="18"/>
          <w:szCs w:val="18"/>
        </w:rPr>
        <w:t xml:space="preserve">Полная гибель застрахованного имущества признается в случае, если общая сумма восстановительных расходов по устранению последствий страхового случая составит не менее страховой суммы, либо если имущество является неремонтопригодным: осуществить ремонт нельзя с технической точки зрения и (или) отсутствует возможность приобрести необходимые для ремонта материалы и провести соответствующие работы.  </w:t>
      </w:r>
    </w:p>
    <w:p w:rsidR="001625BD" w:rsidRDefault="001625BD"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6.2.2. </w:t>
      </w:r>
      <w:r w:rsidRPr="001625BD">
        <w:rPr>
          <w:rFonts w:asciiTheme="majorHAnsi" w:eastAsia="Times New Roman" w:hAnsiTheme="majorHAnsi" w:cstheme="majorHAnsi"/>
          <w:bCs/>
          <w:color w:val="000000"/>
          <w:spacing w:val="-4"/>
          <w:sz w:val="18"/>
          <w:szCs w:val="18"/>
        </w:rPr>
        <w:t>Ремонтопригодность определяется Страховщиком (Сервисной компанией, действующей по поручению Страховщика по результатам осмотра и (или) диагностики) или сервисным центром, в который обратился Выгодоприобретатель по согласованию со Страховщиком для диагностики и(или) ремонта. Под «Сервисной компанией» понимается организация, имеющая договорные отношения со Страховщиком, которая осуществляет деятельность по ремонту имущества, аналогичного застрахованному и имеет необходимые ресурсы и технические возможности для осуществления ремонта. Выбор Сервисной компании осуществляет Страховщик.</w:t>
      </w:r>
    </w:p>
    <w:p w:rsidR="001625BD" w:rsidRDefault="001625BD"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6.3. </w:t>
      </w:r>
      <w:r w:rsidRPr="001625BD">
        <w:rPr>
          <w:rFonts w:asciiTheme="majorHAnsi" w:eastAsia="Times New Roman" w:hAnsiTheme="majorHAnsi" w:cstheme="majorHAnsi"/>
          <w:bCs/>
          <w:color w:val="000000"/>
          <w:spacing w:val="-4"/>
          <w:sz w:val="18"/>
          <w:szCs w:val="18"/>
        </w:rPr>
        <w:t>При повреждении застрахованного имущества выплата страхового возмещения производится:</w:t>
      </w:r>
    </w:p>
    <w:p w:rsidR="00150EF2" w:rsidRDefault="00150EF2"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а) </w:t>
      </w:r>
      <w:r w:rsidRPr="00150EF2">
        <w:rPr>
          <w:rFonts w:asciiTheme="majorHAnsi" w:eastAsia="Times New Roman" w:hAnsiTheme="majorHAnsi" w:cstheme="majorHAnsi"/>
          <w:bCs/>
          <w:color w:val="000000"/>
          <w:spacing w:val="-4"/>
          <w:sz w:val="18"/>
          <w:szCs w:val="18"/>
        </w:rPr>
        <w:t>в денежной форме путем осуществления страховой выплаты в размере восстановительных расходов. Восстановительные расходы включают: расходы на материалы и запасные части для ремонта; расходы на оплату работ по ремонту; другие расходы, необходимые для восстановления застрахованного имущества до такого состояния, в котором оно находилось на момент наступления страхового случая.</w:t>
      </w:r>
    </w:p>
    <w:p w:rsidR="00C7791D" w:rsidRDefault="00C7791D"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б) </w:t>
      </w:r>
      <w:r w:rsidR="00EF6969" w:rsidRPr="00EF6969">
        <w:rPr>
          <w:rFonts w:asciiTheme="majorHAnsi" w:eastAsia="Times New Roman" w:hAnsiTheme="majorHAnsi" w:cstheme="majorHAnsi"/>
          <w:bCs/>
          <w:color w:val="000000"/>
          <w:spacing w:val="-4"/>
          <w:sz w:val="18"/>
          <w:szCs w:val="18"/>
        </w:rPr>
        <w:t xml:space="preserve">в натуральной форме путем организации и оплаты Страховщиком восстановительного ремонта поврежденного застрахованного имущества в Сервисной компании.  </w:t>
      </w:r>
    </w:p>
    <w:p w:rsidR="00EF6969" w:rsidRDefault="00EF6969"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6.3.1. </w:t>
      </w:r>
      <w:r w:rsidRPr="00EF6969">
        <w:rPr>
          <w:rFonts w:asciiTheme="majorHAnsi" w:eastAsia="Times New Roman" w:hAnsiTheme="majorHAnsi" w:cstheme="majorHAnsi"/>
          <w:bCs/>
          <w:color w:val="000000"/>
          <w:spacing w:val="-4"/>
          <w:sz w:val="18"/>
          <w:szCs w:val="18"/>
        </w:rPr>
        <w:t xml:space="preserve">Восстановительные расходы не включают в себя: расходы, связанные с изменением или улучшением застрахованного имущества; расходы, связанные с временным или вспомогательным ремонтом или восстановлением; расходы, связанные с профилактическим ремонтом и обслуживанием, иные расходы, которые были бы необходимы вне зависимости от факта наступления страхового случая; расходы, связанные со срочностью доставки материалов и проведения работ; расходы на </w:t>
      </w:r>
      <w:proofErr w:type="spellStart"/>
      <w:r w:rsidRPr="00EF6969">
        <w:rPr>
          <w:rFonts w:asciiTheme="majorHAnsi" w:eastAsia="Times New Roman" w:hAnsiTheme="majorHAnsi" w:cstheme="majorHAnsi"/>
          <w:bCs/>
          <w:color w:val="000000"/>
          <w:spacing w:val="-4"/>
          <w:sz w:val="18"/>
          <w:szCs w:val="18"/>
        </w:rPr>
        <w:t>перевыпуск</w:t>
      </w:r>
      <w:proofErr w:type="spellEnd"/>
      <w:r w:rsidRPr="00EF6969">
        <w:rPr>
          <w:rFonts w:asciiTheme="majorHAnsi" w:eastAsia="Times New Roman" w:hAnsiTheme="majorHAnsi" w:cstheme="majorHAnsi"/>
          <w:bCs/>
          <w:color w:val="000000"/>
          <w:spacing w:val="-4"/>
          <w:sz w:val="18"/>
          <w:szCs w:val="18"/>
        </w:rPr>
        <w:t xml:space="preserve"> SIM-карты в случае ее утраты (гибели), любая абонентская плата; расходы, связанные с восстановлением данных и программного обеспечения; косвенные расходы; другие расходы сверх необходимых.</w:t>
      </w:r>
    </w:p>
    <w:p w:rsidR="00EF6DFF" w:rsidRDefault="00EF6DFF"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6.3.2. </w:t>
      </w:r>
      <w:r w:rsidRPr="00EF6DFF">
        <w:rPr>
          <w:rFonts w:asciiTheme="majorHAnsi" w:eastAsia="Times New Roman" w:hAnsiTheme="majorHAnsi" w:cstheme="majorHAnsi"/>
          <w:bCs/>
          <w:color w:val="000000"/>
          <w:spacing w:val="-4"/>
          <w:sz w:val="18"/>
          <w:szCs w:val="18"/>
        </w:rPr>
        <w:t>Срок для проведения ремонта в Сервисной компании по направлению Страховщика составляет не более 30 календарных дней с момента передачи имущества Сервисной компании (Страховщику). Срок может быть продлен по письменному или устному согласованию со Выгодоприобретателем.</w:t>
      </w:r>
    </w:p>
    <w:p w:rsidR="00EF6DFF" w:rsidRDefault="00EF6DFF"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6.3.3. </w:t>
      </w:r>
      <w:r w:rsidR="009E1BAE" w:rsidRPr="009E1BAE">
        <w:rPr>
          <w:rFonts w:asciiTheme="majorHAnsi" w:eastAsia="Times New Roman" w:hAnsiTheme="majorHAnsi" w:cstheme="majorHAnsi"/>
          <w:bCs/>
          <w:color w:val="000000"/>
          <w:spacing w:val="-4"/>
          <w:sz w:val="18"/>
          <w:szCs w:val="18"/>
        </w:rPr>
        <w:t>При осуществлении страховой выплаты в натуральной форме, а равно и для организации осмотра Страхователь (Выгодоприобретатель) обязан:</w:t>
      </w:r>
    </w:p>
    <w:p w:rsidR="009E1BAE" w:rsidRDefault="009E1BAE"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 </w:t>
      </w:r>
      <w:r w:rsidRPr="009E1BAE">
        <w:rPr>
          <w:rFonts w:asciiTheme="majorHAnsi" w:eastAsia="Times New Roman" w:hAnsiTheme="majorHAnsi" w:cstheme="majorHAnsi"/>
          <w:bCs/>
          <w:color w:val="000000"/>
          <w:spacing w:val="-4"/>
          <w:sz w:val="18"/>
          <w:szCs w:val="18"/>
        </w:rPr>
        <w:t>передать поврежденное имущество и документы в соответствии с п. 4 Полиса Сервисной компании (Страховщику) лично или курьерской доставкой, если она организована Сервисной компанией (Страховщиком);</w:t>
      </w:r>
    </w:p>
    <w:p w:rsidR="009E1BAE" w:rsidRDefault="009E1BAE" w:rsidP="004A3219">
      <w:pPr>
        <w:spacing w:after="0"/>
        <w:jc w:val="both"/>
        <w:rPr>
          <w:rFonts w:asciiTheme="majorHAnsi" w:eastAsia="Times New Roman" w:hAnsiTheme="majorHAnsi" w:cstheme="majorHAnsi"/>
          <w:bCs/>
          <w:color w:val="000000"/>
          <w:spacing w:val="-4"/>
          <w:sz w:val="18"/>
          <w:szCs w:val="18"/>
        </w:rPr>
      </w:pPr>
      <w:r w:rsidRPr="009E1BAE">
        <w:rPr>
          <w:rFonts w:asciiTheme="majorHAnsi" w:eastAsia="Times New Roman" w:hAnsiTheme="majorHAnsi" w:cstheme="majorHAnsi"/>
          <w:bCs/>
          <w:color w:val="000000"/>
          <w:spacing w:val="-4"/>
          <w:sz w:val="18"/>
          <w:szCs w:val="18"/>
        </w:rPr>
        <w:t>- получить восстановленное имущество по итогам ремонта лично или курьерской доставкой, если она организована Сервисной компанией (Страховщиком).</w:t>
      </w:r>
    </w:p>
    <w:p w:rsidR="009E1BAE" w:rsidRDefault="009E1BAE"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6.3.4. </w:t>
      </w:r>
      <w:r w:rsidRPr="009E1BAE">
        <w:rPr>
          <w:rFonts w:asciiTheme="majorHAnsi" w:eastAsia="Times New Roman" w:hAnsiTheme="majorHAnsi" w:cstheme="majorHAnsi"/>
          <w:bCs/>
          <w:color w:val="000000"/>
          <w:spacing w:val="-4"/>
          <w:sz w:val="18"/>
          <w:szCs w:val="18"/>
        </w:rPr>
        <w:t>После осуществления страхового возмещения в натуральной форме Страхователь (Выгодоприобретатель) осуществляет приемку выполненных ремонтно-восстановительных работ. При выявлении недостатков, Страхователь (Выгодоприобретатель) в течение 30 календарных дней предъявляет к Страховщику претензию за несоблюдение порядка осуществления возмещения причиненного вреда в натуральной форме. Страховщик обязан рассмотреть указанное обращение в срок, не превышающий 30 дней. При не предъявлении претензии, выполненные ремонтно-восстановительные работы, считаются принятыми Выгодоприобретателем в полном объеме и с отсутствием претензий к их качеству.</w:t>
      </w:r>
    </w:p>
    <w:p w:rsidR="000007CA" w:rsidRDefault="000007CA"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6.3.5. </w:t>
      </w:r>
      <w:r w:rsidRPr="000007CA">
        <w:rPr>
          <w:rFonts w:asciiTheme="majorHAnsi" w:eastAsia="Times New Roman" w:hAnsiTheme="majorHAnsi" w:cstheme="majorHAnsi"/>
          <w:bCs/>
          <w:color w:val="000000"/>
          <w:spacing w:val="-4"/>
          <w:sz w:val="18"/>
          <w:szCs w:val="18"/>
        </w:rPr>
        <w:t>Выплата страхового возмещения в денежной форме производится в течение 5 рабочих дней с даты подписания Страховщиком страхового акта. Расходы, направленные на уменьшение ущерба, причиненного застрахованному имуществу, включаются в страховое возмещение, даже если меры, предпринятые для уменьшения ущерба, оказались безуспешными, но не более страховой суммы.</w:t>
      </w:r>
    </w:p>
    <w:p w:rsidR="000007CA" w:rsidRDefault="000007CA"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lastRenderedPageBreak/>
        <w:t xml:space="preserve">6.4. </w:t>
      </w:r>
      <w:r w:rsidR="00F53DB8" w:rsidRPr="00F53DB8">
        <w:rPr>
          <w:rFonts w:asciiTheme="majorHAnsi" w:eastAsia="Times New Roman" w:hAnsiTheme="majorHAnsi" w:cstheme="majorHAnsi"/>
          <w:bCs/>
          <w:color w:val="000000"/>
          <w:spacing w:val="-4"/>
          <w:sz w:val="18"/>
          <w:szCs w:val="18"/>
        </w:rPr>
        <w:t>В случае недостаточности суммы страхового возмещения для возмещения вреда в натуре и при отсутствии согласия Страхователя (Выгодоприобретателя) на доплату разницы между стоимостью восстановительных расходов и суммой страхового возмещения страховая выплата производится в денежной форме.</w:t>
      </w:r>
    </w:p>
    <w:p w:rsidR="00F53DB8" w:rsidRDefault="00F53DB8"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6.5. </w:t>
      </w:r>
      <w:r w:rsidRPr="00F53DB8">
        <w:rPr>
          <w:rFonts w:asciiTheme="majorHAnsi" w:eastAsia="Times New Roman" w:hAnsiTheme="majorHAnsi" w:cstheme="majorHAnsi"/>
          <w:bCs/>
          <w:color w:val="000000"/>
          <w:spacing w:val="-4"/>
          <w:sz w:val="18"/>
          <w:szCs w:val="18"/>
        </w:rPr>
        <w:t>В случае неисполнения Страхователем (Выгодоприобретателем) обязательства по передаче Страховщику застрахованного имущества для осмотра, диагностики и (или) организации ремонта Страховщик вправе произвести страховую выплату в денежной форме с учетом безусловной франшизы в размере 50% от суммы страховой выплаты. Если в этом случае размер страховой выплаты определяется на основании заключения (акта) сервисной организации, которое получено Выгодоприобретателем самостоятельно и за свой счет, то расходы за составление такого заключения не возмещаются Страховщиком.</w:t>
      </w:r>
    </w:p>
    <w:p w:rsidR="00F53DB8" w:rsidRDefault="00F53DB8"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6.6. </w:t>
      </w:r>
      <w:r w:rsidRPr="00F53DB8">
        <w:rPr>
          <w:rFonts w:asciiTheme="majorHAnsi" w:eastAsia="Times New Roman" w:hAnsiTheme="majorHAnsi" w:cstheme="majorHAnsi"/>
          <w:bCs/>
          <w:color w:val="000000"/>
          <w:spacing w:val="-4"/>
          <w:sz w:val="18"/>
          <w:szCs w:val="18"/>
        </w:rPr>
        <w:t>Страхователь (Выгодоприобретатель) и Страховщик вправе договориться о выплате страхового возмещения в денежной форме на основании заключения (акта) сервисной организации, которое получено Страхователем (Выгодоприобретателем) своими силами и за свой счет, при условии, что общая сумма выплаты с условием включения в нее расходов за составление заключения (акта) сервисной организации не превысит страховую сумму, установленную на дату заключения Договора. Заключение такого соглашения допускается как в устной (с условием записи разговора), так и в письменной форме. Заключение соглашения в письменной форме производится путем составления одного документа, подписываемого сторонами, либо путем выдачи письменного согласия Страховщика в ответ на письменное заявление Выгодоприобретателя о выдаче согласия или о производстве страховой выплаты в денежной форме, либо путем совершения Страховщиком действий по исполнению условий настоящего пункта в ответ на письменное заявление Выгодоприобретателя об урегулировании страхового случая в денежной форме.</w:t>
      </w:r>
    </w:p>
    <w:p w:rsidR="00A05D7F" w:rsidRDefault="00A05D7F"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6.7. </w:t>
      </w:r>
      <w:r w:rsidRPr="00A05D7F">
        <w:rPr>
          <w:rFonts w:asciiTheme="majorHAnsi" w:eastAsia="Times New Roman" w:hAnsiTheme="majorHAnsi" w:cstheme="majorHAnsi"/>
          <w:bCs/>
          <w:color w:val="000000"/>
          <w:spacing w:val="-4"/>
          <w:sz w:val="18"/>
          <w:szCs w:val="18"/>
        </w:rPr>
        <w:t>При и</w:t>
      </w:r>
      <w:r>
        <w:rPr>
          <w:rFonts w:asciiTheme="majorHAnsi" w:eastAsia="Times New Roman" w:hAnsiTheme="majorHAnsi" w:cstheme="majorHAnsi"/>
          <w:bCs/>
          <w:color w:val="000000"/>
          <w:spacing w:val="-4"/>
          <w:sz w:val="18"/>
          <w:szCs w:val="18"/>
        </w:rPr>
        <w:t>сполнении сторонами условий п. 6</w:t>
      </w:r>
      <w:r w:rsidR="000C57F1">
        <w:rPr>
          <w:rFonts w:asciiTheme="majorHAnsi" w:eastAsia="Times New Roman" w:hAnsiTheme="majorHAnsi" w:cstheme="majorHAnsi"/>
          <w:bCs/>
          <w:color w:val="000000"/>
          <w:spacing w:val="-4"/>
          <w:sz w:val="18"/>
          <w:szCs w:val="18"/>
        </w:rPr>
        <w:t>.6</w:t>
      </w:r>
      <w:r w:rsidRPr="00A05D7F">
        <w:rPr>
          <w:rFonts w:asciiTheme="majorHAnsi" w:eastAsia="Times New Roman" w:hAnsiTheme="majorHAnsi" w:cstheme="majorHAnsi"/>
          <w:bCs/>
          <w:color w:val="000000"/>
          <w:spacing w:val="-4"/>
          <w:sz w:val="18"/>
          <w:szCs w:val="18"/>
        </w:rPr>
        <w:t xml:space="preserve">. </w:t>
      </w:r>
      <w:r w:rsidR="000C57F1">
        <w:rPr>
          <w:rFonts w:asciiTheme="majorHAnsi" w:eastAsia="Times New Roman" w:hAnsiTheme="majorHAnsi" w:cstheme="majorHAnsi"/>
          <w:bCs/>
          <w:color w:val="000000"/>
          <w:spacing w:val="-4"/>
          <w:sz w:val="18"/>
          <w:szCs w:val="18"/>
        </w:rPr>
        <w:t>Полиса</w:t>
      </w:r>
      <w:bookmarkStart w:id="0" w:name="_GoBack"/>
      <w:bookmarkEnd w:id="0"/>
      <w:r w:rsidRPr="00A05D7F">
        <w:rPr>
          <w:rFonts w:asciiTheme="majorHAnsi" w:eastAsia="Times New Roman" w:hAnsiTheme="majorHAnsi" w:cstheme="majorHAnsi"/>
          <w:bCs/>
          <w:color w:val="000000"/>
          <w:spacing w:val="-4"/>
          <w:sz w:val="18"/>
          <w:szCs w:val="18"/>
        </w:rPr>
        <w:t xml:space="preserve"> стоимость составления заключения (акта) сервисной организации включается в состав страховой выплат</w:t>
      </w:r>
      <w:r>
        <w:rPr>
          <w:rFonts w:asciiTheme="majorHAnsi" w:eastAsia="Times New Roman" w:hAnsiTheme="majorHAnsi" w:cstheme="majorHAnsi"/>
          <w:bCs/>
          <w:color w:val="000000"/>
          <w:spacing w:val="-4"/>
          <w:sz w:val="18"/>
          <w:szCs w:val="18"/>
        </w:rPr>
        <w:t>ы и франшиза, установленная п. 6</w:t>
      </w:r>
      <w:r w:rsidRPr="00A05D7F">
        <w:rPr>
          <w:rFonts w:asciiTheme="majorHAnsi" w:eastAsia="Times New Roman" w:hAnsiTheme="majorHAnsi" w:cstheme="majorHAnsi"/>
          <w:bCs/>
          <w:color w:val="000000"/>
          <w:spacing w:val="-4"/>
          <w:sz w:val="18"/>
          <w:szCs w:val="18"/>
        </w:rPr>
        <w:t>.5. Полиса не применяется.</w:t>
      </w:r>
    </w:p>
    <w:p w:rsidR="00FB6437" w:rsidRDefault="00FB6437"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6.8. </w:t>
      </w:r>
      <w:r w:rsidRPr="00FB6437">
        <w:rPr>
          <w:rFonts w:asciiTheme="majorHAnsi" w:eastAsia="Times New Roman" w:hAnsiTheme="majorHAnsi" w:cstheme="majorHAnsi"/>
          <w:bCs/>
          <w:color w:val="000000"/>
          <w:spacing w:val="-4"/>
          <w:sz w:val="18"/>
          <w:szCs w:val="18"/>
        </w:rPr>
        <w:t>Договор страхования прекращается при осуществлении страхов</w:t>
      </w:r>
      <w:r w:rsidR="006B5F96">
        <w:rPr>
          <w:rFonts w:asciiTheme="majorHAnsi" w:eastAsia="Times New Roman" w:hAnsiTheme="majorHAnsi" w:cstheme="majorHAnsi"/>
          <w:bCs/>
          <w:color w:val="000000"/>
          <w:spacing w:val="-4"/>
          <w:sz w:val="18"/>
          <w:szCs w:val="18"/>
        </w:rPr>
        <w:t>ой выплаты в соответствии с п. 6</w:t>
      </w:r>
      <w:r w:rsidRPr="00FB6437">
        <w:rPr>
          <w:rFonts w:asciiTheme="majorHAnsi" w:eastAsia="Times New Roman" w:hAnsiTheme="majorHAnsi" w:cstheme="majorHAnsi"/>
          <w:bCs/>
          <w:color w:val="000000"/>
          <w:spacing w:val="-4"/>
          <w:sz w:val="18"/>
          <w:szCs w:val="18"/>
        </w:rPr>
        <w:t>.2. Полиса.</w:t>
      </w:r>
    </w:p>
    <w:p w:rsidR="006B5F96" w:rsidRDefault="006B5F96"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6.9. </w:t>
      </w:r>
      <w:r w:rsidRPr="006B5F96">
        <w:rPr>
          <w:rFonts w:asciiTheme="majorHAnsi" w:eastAsia="Times New Roman" w:hAnsiTheme="majorHAnsi" w:cstheme="majorHAnsi"/>
          <w:bCs/>
          <w:color w:val="000000"/>
          <w:spacing w:val="-4"/>
          <w:sz w:val="18"/>
          <w:szCs w:val="18"/>
        </w:rPr>
        <w:t>Страховщик вправе осуществить страховую выплату в денежной форме если имеются обстоятельства, делающие невозможным производство страхового возмещения натуральной форме и не зависящие от воли Страховщика, в частности: полное или частичное прекращение на территории Российской Федерации деятельности лиц и (или) организаций, от которых зависит наличие товара и (или) запасных частей, материалов, сервисных услуг, необходимых для производства страхового возмещения в натуральной форме. Если Страховщик воспользовался указанным правом он обязан уведомить об этом Страхователя (Выгодоприобретателя). В этом случае по требованию Страховщика Страхователь (Выгодоприобретатель) в течение 3-х рабочих дней предоставляет Страховщику банковские реквизиты счета для зачисления суммы страховой выплаты.</w:t>
      </w:r>
    </w:p>
    <w:p w:rsidR="006B5F96" w:rsidRDefault="006B5F96" w:rsidP="004A3219">
      <w:pPr>
        <w:spacing w:after="0"/>
        <w:jc w:val="both"/>
        <w:rPr>
          <w:rFonts w:asciiTheme="majorHAnsi" w:eastAsia="Times New Roman" w:hAnsiTheme="majorHAnsi" w:cstheme="majorHAnsi"/>
          <w:bCs/>
          <w:color w:val="000000"/>
          <w:spacing w:val="-4"/>
          <w:sz w:val="18"/>
          <w:szCs w:val="18"/>
        </w:rPr>
      </w:pPr>
    </w:p>
    <w:p w:rsidR="006B5F96" w:rsidRDefault="006B5F96" w:rsidP="004A3219">
      <w:pPr>
        <w:spacing w:after="0"/>
        <w:jc w:val="both"/>
        <w:rPr>
          <w:rFonts w:asciiTheme="majorHAnsi" w:eastAsia="Times New Roman" w:hAnsiTheme="majorHAnsi" w:cstheme="majorHAnsi"/>
          <w:b/>
          <w:bCs/>
          <w:color w:val="000000"/>
          <w:spacing w:val="-4"/>
          <w:sz w:val="18"/>
          <w:szCs w:val="18"/>
        </w:rPr>
      </w:pPr>
      <w:r>
        <w:rPr>
          <w:rFonts w:asciiTheme="majorHAnsi" w:eastAsia="Times New Roman" w:hAnsiTheme="majorHAnsi" w:cstheme="majorHAnsi"/>
          <w:bCs/>
          <w:color w:val="000000"/>
          <w:spacing w:val="-4"/>
          <w:sz w:val="18"/>
          <w:szCs w:val="18"/>
        </w:rPr>
        <w:t xml:space="preserve">7. </w:t>
      </w:r>
      <w:r w:rsidRPr="006B5F96">
        <w:rPr>
          <w:rFonts w:asciiTheme="majorHAnsi" w:eastAsia="Times New Roman" w:hAnsiTheme="majorHAnsi" w:cstheme="majorHAnsi"/>
          <w:b/>
          <w:bCs/>
          <w:color w:val="000000"/>
          <w:spacing w:val="-4"/>
          <w:sz w:val="18"/>
          <w:szCs w:val="18"/>
        </w:rPr>
        <w:t>Обязательно сохраните чек, подтверждающий оплату договора страхования и застрахованного имущества.</w:t>
      </w:r>
    </w:p>
    <w:p w:rsidR="006B5F96" w:rsidRDefault="006B5F96" w:rsidP="004A3219">
      <w:pPr>
        <w:spacing w:after="0"/>
        <w:jc w:val="both"/>
        <w:rPr>
          <w:rFonts w:asciiTheme="majorHAnsi" w:eastAsia="Times New Roman" w:hAnsiTheme="majorHAnsi" w:cstheme="majorHAnsi"/>
          <w:bCs/>
          <w:color w:val="000000"/>
          <w:spacing w:val="-4"/>
          <w:sz w:val="18"/>
          <w:szCs w:val="18"/>
        </w:rPr>
      </w:pPr>
      <w:r w:rsidRPr="006B5F96">
        <w:rPr>
          <w:rFonts w:asciiTheme="majorHAnsi" w:eastAsia="Times New Roman" w:hAnsiTheme="majorHAnsi" w:cstheme="majorHAnsi"/>
          <w:bCs/>
          <w:color w:val="000000"/>
          <w:spacing w:val="-4"/>
          <w:sz w:val="18"/>
          <w:szCs w:val="18"/>
        </w:rPr>
        <w:t>Страхователь вправе отказаться от Полиса в любое время. Если заявление об отказе от</w:t>
      </w:r>
      <w:r w:rsidR="00B122DE">
        <w:rPr>
          <w:rFonts w:asciiTheme="majorHAnsi" w:eastAsia="Times New Roman" w:hAnsiTheme="majorHAnsi" w:cstheme="majorHAnsi"/>
          <w:bCs/>
          <w:color w:val="000000"/>
          <w:spacing w:val="-4"/>
          <w:sz w:val="18"/>
          <w:szCs w:val="18"/>
        </w:rPr>
        <w:t xml:space="preserve"> Договора поступило в течение 15</w:t>
      </w:r>
      <w:r w:rsidRPr="006B5F96">
        <w:rPr>
          <w:rFonts w:asciiTheme="majorHAnsi" w:eastAsia="Times New Roman" w:hAnsiTheme="majorHAnsi" w:cstheme="majorHAnsi"/>
          <w:bCs/>
          <w:color w:val="000000"/>
          <w:spacing w:val="-4"/>
          <w:sz w:val="18"/>
          <w:szCs w:val="18"/>
        </w:rPr>
        <w:t xml:space="preserve"> календарных дней с даты заключения Договора страхования, уплаченная премия подлежит возврату в полном объеме. Срок для возврата страховой премии составляет 10 рабочих дней, с даты получения заявления Страховщиком. В случае отказа от Договора в связи с </w:t>
      </w:r>
      <w:proofErr w:type="spellStart"/>
      <w:r w:rsidRPr="006B5F96">
        <w:rPr>
          <w:rFonts w:asciiTheme="majorHAnsi" w:eastAsia="Times New Roman" w:hAnsiTheme="majorHAnsi" w:cstheme="majorHAnsi"/>
          <w:bCs/>
          <w:color w:val="000000"/>
          <w:spacing w:val="-4"/>
          <w:sz w:val="18"/>
          <w:szCs w:val="18"/>
        </w:rPr>
        <w:t>непредоставлением</w:t>
      </w:r>
      <w:proofErr w:type="spellEnd"/>
      <w:r w:rsidRPr="006B5F96">
        <w:rPr>
          <w:rFonts w:asciiTheme="majorHAnsi" w:eastAsia="Times New Roman" w:hAnsiTheme="majorHAnsi" w:cstheme="majorHAnsi"/>
          <w:bCs/>
          <w:color w:val="000000"/>
          <w:spacing w:val="-4"/>
          <w:sz w:val="18"/>
          <w:szCs w:val="18"/>
        </w:rPr>
        <w:t xml:space="preserve">, предоставлением неполной или недостоверной информации об условиях страхования, Страховщик возвращает страховую премию за удержанием части, исчисляемой пропорционально сроку действия Полиса. Срок для возврата страховой премии составляет 7 рабочих дней, с даты получения заявления Страховщиком. При отказе Страхователя от договора в случаях иных, чем указано выше, уплаченная Страховщику страховая премия не возвращается. Оплачивая страховую премию и принимая Полис, Страхователь подтверждает заключение договора добровольного страхования на предложенных страховщиком условиях и в соответствии с п. 8 ч. 2 ст. 10 Федерального закона от 27.07.2006 №152-ФЗ "О персональных данных" предоставляет собственное согласие на обработку Оператором - Страховым акционерным обществом «ВСК», местонахождение: 121551, г. Москва, ул. Островная, д. 4, номер в Реестре операторов персональных данных № 09-0060538, своих персональных данных в целях заключения и исполнения договоров страхования (перестрахования), урегулирования убытков, проверки качества оказания услуг, в статистических и исследовательских целях, в целях проведения мониторинга и выполнения актуарных расчетов, получения СМС-сообщений, иных сообщений по электронным каналам связи (в том числе мессенджеров), содержащих информацию о статусе урегулирования убытка по договору страхования, уведомлений об окончании срока действия договора страхования (возможной пролонгации), напоминания о необходимости внесения очередного страхового взноса по договору страхования, уведомлений о регистрации заявлений на заключение договоров страхования, в целях осуществления страховой и сопутствующей страхованию деятельности. Согласие дается на обработку следующих предоставленных персональных данных: фамилия, имя, отчество; дата рождения; номер телефона, </w:t>
      </w:r>
      <w:proofErr w:type="spellStart"/>
      <w:r w:rsidRPr="006B5F96">
        <w:rPr>
          <w:rFonts w:asciiTheme="majorHAnsi" w:eastAsia="Times New Roman" w:hAnsiTheme="majorHAnsi" w:cstheme="majorHAnsi"/>
          <w:bCs/>
          <w:color w:val="000000"/>
          <w:spacing w:val="-4"/>
          <w:sz w:val="18"/>
          <w:szCs w:val="18"/>
        </w:rPr>
        <w:t>Email</w:t>
      </w:r>
      <w:proofErr w:type="spellEnd"/>
      <w:r w:rsidRPr="006B5F96">
        <w:rPr>
          <w:rFonts w:asciiTheme="majorHAnsi" w:eastAsia="Times New Roman" w:hAnsiTheme="majorHAnsi" w:cstheme="majorHAnsi"/>
          <w:bCs/>
          <w:color w:val="000000"/>
          <w:spacing w:val="-4"/>
          <w:sz w:val="18"/>
          <w:szCs w:val="18"/>
        </w:rPr>
        <w:t>, пол, адрес регистрации, паспортные данные, ИНН (при наличии). Страховщик вправе осуществлять все необходимые действия с персональными данными, предусмотренные п. 3 ст. 3 Федерального закона от 27.07.2006 № 152-ФЗ "О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внесение в информационную систему, автоматическую обработку, обработку с использованием средств автоматизации или без использования таких средств. Согласие действует в течение срока действия договора и в течение 5 (пяти) лет с даты окончания срока действия. Согласие может быть в любое время отозвано субъектом персональных данных путём подачи письменного заявления в адрес САО «ВСК» по адресу его местонахождения с предъявлением документа, удостоверяющего личность. Обработка отдельных категорий персональных данных и их материальных носителей может быть продолжена оператором после отзыва согласия субъектом персональных данных, при условии, если это прямо предусмотрено обязательными требованиями страхового законодательства или законодательства об архивном деле.</w:t>
      </w:r>
    </w:p>
    <w:p w:rsidR="00B122DE" w:rsidRDefault="00B122DE" w:rsidP="004A3219">
      <w:pPr>
        <w:spacing w:after="0"/>
        <w:jc w:val="both"/>
        <w:rPr>
          <w:rFonts w:asciiTheme="majorHAnsi" w:eastAsia="Times New Roman" w:hAnsiTheme="majorHAnsi" w:cstheme="majorHAnsi"/>
          <w:bCs/>
          <w:color w:val="000000"/>
          <w:spacing w:val="-4"/>
          <w:sz w:val="18"/>
          <w:szCs w:val="18"/>
        </w:rPr>
      </w:pPr>
      <w:r>
        <w:rPr>
          <w:rFonts w:asciiTheme="majorHAnsi" w:eastAsia="Times New Roman" w:hAnsiTheme="majorHAnsi" w:cstheme="majorHAnsi"/>
          <w:bCs/>
          <w:color w:val="000000"/>
          <w:spacing w:val="-4"/>
          <w:sz w:val="18"/>
          <w:szCs w:val="18"/>
        </w:rPr>
        <w:t xml:space="preserve">8. </w:t>
      </w:r>
      <w:r w:rsidRPr="00B122DE">
        <w:rPr>
          <w:rFonts w:asciiTheme="majorHAnsi" w:eastAsia="Times New Roman" w:hAnsiTheme="majorHAnsi" w:cstheme="majorHAnsi"/>
          <w:b/>
          <w:bCs/>
          <w:color w:val="000000"/>
          <w:spacing w:val="-4"/>
          <w:sz w:val="18"/>
          <w:szCs w:val="18"/>
        </w:rPr>
        <w:t>Сторонами Договора страхования, руководствуясь ч.2 ст.160 Гражданского кодекса Российской Федерации</w:t>
      </w:r>
      <w:r w:rsidRPr="00B122DE">
        <w:rPr>
          <w:rFonts w:asciiTheme="majorHAnsi" w:eastAsia="Times New Roman" w:hAnsiTheme="majorHAnsi" w:cstheme="majorHAnsi"/>
          <w:bCs/>
          <w:color w:val="000000"/>
          <w:spacing w:val="-4"/>
          <w:sz w:val="18"/>
          <w:szCs w:val="18"/>
        </w:rPr>
        <w:t xml:space="preserve">, достигнуто соглашение о допустимости использования факсимильного воспроизведения подписей и оттисков печатей Страховщика с </w:t>
      </w:r>
      <w:r w:rsidRPr="00B122DE">
        <w:rPr>
          <w:rFonts w:asciiTheme="majorHAnsi" w:eastAsia="Times New Roman" w:hAnsiTheme="majorHAnsi" w:cstheme="majorHAnsi"/>
          <w:bCs/>
          <w:color w:val="000000"/>
          <w:spacing w:val="-4"/>
          <w:sz w:val="18"/>
          <w:szCs w:val="18"/>
        </w:rPr>
        <w:lastRenderedPageBreak/>
        <w:t>помощью средств копирования. Использование подобного или любого другого аналога подписи, а также печати в документах, изменяющих или прекращающих Договор не допускается – такие документы рассматриваются сторонами как не имеющие юридической силы.</w:t>
      </w:r>
    </w:p>
    <w:p w:rsidR="008A5BAA" w:rsidRPr="00481C2D" w:rsidRDefault="008A5BAA" w:rsidP="004A3219">
      <w:pPr>
        <w:spacing w:after="0"/>
        <w:jc w:val="both"/>
        <w:rPr>
          <w:rFonts w:asciiTheme="majorHAnsi" w:eastAsia="Times New Roman" w:hAnsiTheme="majorHAnsi" w:cstheme="majorHAnsi"/>
          <w:bCs/>
          <w:color w:val="000000"/>
          <w:spacing w:val="-4"/>
          <w:sz w:val="18"/>
          <w:szCs w:val="18"/>
        </w:rPr>
      </w:pPr>
    </w:p>
    <w:p w:rsidR="003F5F80" w:rsidRPr="005D7B1B" w:rsidRDefault="003F5F80"/>
    <w:sectPr w:rsidR="003F5F80" w:rsidRPr="005D7B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Video">
    <w:altName w:val="Times New Roman"/>
    <w:charset w:val="CC"/>
    <w:family w:val="auto"/>
    <w:pitch w:val="variable"/>
    <w:sig w:usb0="00000001" w:usb1="0000007A" w:usb2="00000000" w:usb3="00000000" w:csb0="0000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569"/>
    <w:rsid w:val="000007CA"/>
    <w:rsid w:val="000270BC"/>
    <w:rsid w:val="0004087B"/>
    <w:rsid w:val="00060F62"/>
    <w:rsid w:val="00071E1D"/>
    <w:rsid w:val="000A18EF"/>
    <w:rsid w:val="000C57F1"/>
    <w:rsid w:val="000C6C6F"/>
    <w:rsid w:val="001014EE"/>
    <w:rsid w:val="00102FDD"/>
    <w:rsid w:val="001313A8"/>
    <w:rsid w:val="00150EF2"/>
    <w:rsid w:val="001625BD"/>
    <w:rsid w:val="0017256F"/>
    <w:rsid w:val="00185782"/>
    <w:rsid w:val="00191815"/>
    <w:rsid w:val="00195702"/>
    <w:rsid w:val="001A145B"/>
    <w:rsid w:val="001B3CD0"/>
    <w:rsid w:val="001B5997"/>
    <w:rsid w:val="001B6ECE"/>
    <w:rsid w:val="001E55AD"/>
    <w:rsid w:val="00256D19"/>
    <w:rsid w:val="002768F1"/>
    <w:rsid w:val="00281089"/>
    <w:rsid w:val="002842D9"/>
    <w:rsid w:val="00286465"/>
    <w:rsid w:val="002B7AA7"/>
    <w:rsid w:val="002E1229"/>
    <w:rsid w:val="00305A16"/>
    <w:rsid w:val="00307580"/>
    <w:rsid w:val="003452AF"/>
    <w:rsid w:val="00377179"/>
    <w:rsid w:val="003C14E8"/>
    <w:rsid w:val="003C3ACA"/>
    <w:rsid w:val="003C5ACE"/>
    <w:rsid w:val="003D7FDD"/>
    <w:rsid w:val="003F5F80"/>
    <w:rsid w:val="00467A70"/>
    <w:rsid w:val="00481C2D"/>
    <w:rsid w:val="004955F0"/>
    <w:rsid w:val="004969A2"/>
    <w:rsid w:val="004A3219"/>
    <w:rsid w:val="004C4EB4"/>
    <w:rsid w:val="004D5218"/>
    <w:rsid w:val="005053C9"/>
    <w:rsid w:val="00532252"/>
    <w:rsid w:val="0059423B"/>
    <w:rsid w:val="005944AD"/>
    <w:rsid w:val="005A6ABD"/>
    <w:rsid w:val="005D7B1B"/>
    <w:rsid w:val="005F7037"/>
    <w:rsid w:val="00612DCD"/>
    <w:rsid w:val="00635FC6"/>
    <w:rsid w:val="006A0DA3"/>
    <w:rsid w:val="006B5F96"/>
    <w:rsid w:val="006D3696"/>
    <w:rsid w:val="00727E23"/>
    <w:rsid w:val="007704EB"/>
    <w:rsid w:val="0079764A"/>
    <w:rsid w:val="007A728E"/>
    <w:rsid w:val="007D774F"/>
    <w:rsid w:val="007E71C0"/>
    <w:rsid w:val="007F5846"/>
    <w:rsid w:val="0082443D"/>
    <w:rsid w:val="008567B4"/>
    <w:rsid w:val="00860759"/>
    <w:rsid w:val="00875D6D"/>
    <w:rsid w:val="00877E1A"/>
    <w:rsid w:val="008902F1"/>
    <w:rsid w:val="00897457"/>
    <w:rsid w:val="008A5BAA"/>
    <w:rsid w:val="008A755D"/>
    <w:rsid w:val="008B14B7"/>
    <w:rsid w:val="00905FCF"/>
    <w:rsid w:val="0092379C"/>
    <w:rsid w:val="00930B5C"/>
    <w:rsid w:val="00941592"/>
    <w:rsid w:val="0097140B"/>
    <w:rsid w:val="009A0B7E"/>
    <w:rsid w:val="009A11D7"/>
    <w:rsid w:val="009D0F52"/>
    <w:rsid w:val="009E1BAE"/>
    <w:rsid w:val="00A05D7F"/>
    <w:rsid w:val="00A31943"/>
    <w:rsid w:val="00A3587A"/>
    <w:rsid w:val="00A36211"/>
    <w:rsid w:val="00A527B3"/>
    <w:rsid w:val="00A55334"/>
    <w:rsid w:val="00A635F6"/>
    <w:rsid w:val="00AF7A94"/>
    <w:rsid w:val="00B122DE"/>
    <w:rsid w:val="00B46DAA"/>
    <w:rsid w:val="00B70B99"/>
    <w:rsid w:val="00BC484F"/>
    <w:rsid w:val="00BE0F66"/>
    <w:rsid w:val="00BE477F"/>
    <w:rsid w:val="00C66569"/>
    <w:rsid w:val="00C7791D"/>
    <w:rsid w:val="00CA05C4"/>
    <w:rsid w:val="00CA6A54"/>
    <w:rsid w:val="00CC58F5"/>
    <w:rsid w:val="00D40C04"/>
    <w:rsid w:val="00D40E4A"/>
    <w:rsid w:val="00D51D1F"/>
    <w:rsid w:val="00D5767D"/>
    <w:rsid w:val="00D911C8"/>
    <w:rsid w:val="00DC4671"/>
    <w:rsid w:val="00DD4D7B"/>
    <w:rsid w:val="00DE0CDF"/>
    <w:rsid w:val="00EA6D09"/>
    <w:rsid w:val="00EB0315"/>
    <w:rsid w:val="00EB1625"/>
    <w:rsid w:val="00EB29C1"/>
    <w:rsid w:val="00EB7B45"/>
    <w:rsid w:val="00EC2AB0"/>
    <w:rsid w:val="00EC5CFB"/>
    <w:rsid w:val="00EC75C0"/>
    <w:rsid w:val="00ED1FFB"/>
    <w:rsid w:val="00EF6969"/>
    <w:rsid w:val="00EF6DFF"/>
    <w:rsid w:val="00F2275D"/>
    <w:rsid w:val="00F2469F"/>
    <w:rsid w:val="00F356C4"/>
    <w:rsid w:val="00F53DB8"/>
    <w:rsid w:val="00F56A39"/>
    <w:rsid w:val="00F65F79"/>
    <w:rsid w:val="00F705F9"/>
    <w:rsid w:val="00F7244A"/>
    <w:rsid w:val="00F7604B"/>
    <w:rsid w:val="00F77D5C"/>
    <w:rsid w:val="00F842C9"/>
    <w:rsid w:val="00F91347"/>
    <w:rsid w:val="00FB33CB"/>
    <w:rsid w:val="00FB4299"/>
    <w:rsid w:val="00FB6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9DD4"/>
  <w15:chartTrackingRefBased/>
  <w15:docId w15:val="{E1EB0D76-B073-4B2A-9C97-AAEF3C8F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569"/>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1120</TotalTime>
  <Pages>7</Pages>
  <Words>5245</Words>
  <Characters>29900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Виктория Геннадьевна</dc:creator>
  <cp:keywords/>
  <dc:description/>
  <cp:lastModifiedBy>Борисова Виктория Геннадьевна</cp:lastModifiedBy>
  <cp:revision>4</cp:revision>
  <dcterms:created xsi:type="dcterms:W3CDTF">2025-02-11T17:08:00Z</dcterms:created>
  <dcterms:modified xsi:type="dcterms:W3CDTF">2025-02-12T13:46:00Z</dcterms:modified>
</cp:coreProperties>
</file>